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0A" w:rsidRDefault="0075510A" w:rsidP="00A93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10A" w:rsidRDefault="0075510A" w:rsidP="00755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36627" cy="8858250"/>
            <wp:effectExtent l="19050" t="0" r="2273" b="0"/>
            <wp:docPr id="1" name="Рисунок 1" descr="C:\Documents and Settings\Татьяна Борисовна\Рабочий стол\Новая папка\16-17 для сайта РП\титульные внеурочка началка\родни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Борисовна\Рабочий стол\Новая папка\16-17 для сайта РП\титульные внеурочка началка\роднич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669" cy="8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10A" w:rsidRDefault="0075510A" w:rsidP="00A93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3C" w:rsidRPr="00C2453C" w:rsidRDefault="00C2453C" w:rsidP="00C24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3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C2453C" w:rsidRPr="00A74BF0" w:rsidRDefault="00C2453C" w:rsidP="00C24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BF0">
        <w:rPr>
          <w:rFonts w:ascii="Times New Roman" w:hAnsi="Times New Roman" w:cs="Times New Roman"/>
          <w:sz w:val="24"/>
          <w:szCs w:val="24"/>
        </w:rPr>
        <w:t xml:space="preserve">Содержание программы кружка «Родничок» предполагает развитие у учащихся следующих универсальных учебных действий: </w:t>
      </w:r>
    </w:p>
    <w:p w:rsidR="00C2453C" w:rsidRPr="00A90B53" w:rsidRDefault="00C2453C" w:rsidP="00C2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C2453C" w:rsidRPr="00A90B53" w:rsidRDefault="00C2453C" w:rsidP="00C2453C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проявлять интерес  к родной природе, к Родине, к ее национальным обычаям и культурным традициям;</w:t>
      </w:r>
    </w:p>
    <w:p w:rsidR="00C2453C" w:rsidRPr="00A90B53" w:rsidRDefault="00C2453C" w:rsidP="00C2453C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положительно относиться к результатам труда – своего и других людей.</w:t>
      </w:r>
    </w:p>
    <w:p w:rsidR="005E1AEE" w:rsidRDefault="005E1AEE" w:rsidP="00C24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53C" w:rsidRDefault="00C2453C" w:rsidP="00C24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B53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5E1AEE" w:rsidRPr="005E1AEE" w:rsidRDefault="005E1AEE" w:rsidP="00C2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 w:rsidRPr="00791F1D">
        <w:rPr>
          <w:rFonts w:ascii="Times New Roman" w:hAnsi="Times New Roman" w:cs="Times New Roman"/>
          <w:b/>
          <w:sz w:val="24"/>
          <w:szCs w:val="24"/>
        </w:rPr>
        <w:t>:</w:t>
      </w:r>
    </w:p>
    <w:p w:rsidR="00C2453C" w:rsidRPr="00A90B53" w:rsidRDefault="00C2453C" w:rsidP="00C2453C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организовывать свое рабочее место: пользоваться кистью, красками, палитрой;</w:t>
      </w:r>
    </w:p>
    <w:p w:rsidR="00C2453C" w:rsidRPr="00A90B53" w:rsidRDefault="00C2453C" w:rsidP="00C2453C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 xml:space="preserve">применять элементарные способы (техники) работы </w:t>
      </w:r>
      <w:proofErr w:type="gramStart"/>
      <w:r w:rsidRPr="00A90B53">
        <w:rPr>
          <w:rFonts w:ascii="Times New Roman" w:hAnsi="Times New Roman" w:cs="Times New Roman"/>
          <w:bCs/>
          <w:sz w:val="24"/>
          <w:szCs w:val="24"/>
        </w:rPr>
        <w:t>живописными</w:t>
      </w:r>
      <w:proofErr w:type="gramEnd"/>
      <w:r w:rsidRPr="00A90B53">
        <w:rPr>
          <w:rFonts w:ascii="Times New Roman" w:hAnsi="Times New Roman" w:cs="Times New Roman"/>
          <w:bCs/>
          <w:sz w:val="24"/>
          <w:szCs w:val="24"/>
        </w:rPr>
        <w:t xml:space="preserve"> (акварель,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B53">
        <w:rPr>
          <w:rFonts w:ascii="Times New Roman" w:hAnsi="Times New Roman" w:cs="Times New Roman"/>
          <w:bCs/>
          <w:sz w:val="24"/>
          <w:szCs w:val="24"/>
        </w:rPr>
        <w:t>гуашь) и</w:t>
      </w:r>
    </w:p>
    <w:p w:rsidR="00C2453C" w:rsidRPr="00A90B53" w:rsidRDefault="00C2453C" w:rsidP="00C2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графическими (карандаш, тушь, фломастер) материалами  для выражения замысла,</w:t>
      </w:r>
    </w:p>
    <w:p w:rsidR="00C2453C" w:rsidRDefault="00C2453C" w:rsidP="00C245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настроения;</w:t>
      </w:r>
    </w:p>
    <w:p w:rsidR="005E1AEE" w:rsidRPr="005E1AEE" w:rsidRDefault="005E1AEE" w:rsidP="005E1AEE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1AEE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5E1AEE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C2453C" w:rsidRPr="00A90B53" w:rsidRDefault="00C2453C" w:rsidP="00C2453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C2453C" w:rsidRPr="00A90B53" w:rsidRDefault="00C2453C" w:rsidP="00C2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повседневной жизни.</w:t>
      </w:r>
    </w:p>
    <w:p w:rsidR="005E1AEE" w:rsidRDefault="005E1AEE" w:rsidP="00C24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1AEE" w:rsidRPr="005E1AEE" w:rsidRDefault="00C2453C" w:rsidP="00C24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B53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5E1AEE" w:rsidRPr="005E1AEE" w:rsidRDefault="005E1AEE" w:rsidP="00C2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Обучающиеся научатся:</w:t>
      </w:r>
    </w:p>
    <w:p w:rsidR="00C2453C" w:rsidRPr="00A90B53" w:rsidRDefault="00C2453C" w:rsidP="00C2453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самостоятельно делать выводы, перерабатывать информацию;</w:t>
      </w:r>
    </w:p>
    <w:p w:rsidR="005E1AEE" w:rsidRPr="005E1AEE" w:rsidRDefault="00C2453C" w:rsidP="005E1AEE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сопоставлять и отбирать информацию, полученную из различных источников;</w:t>
      </w:r>
    </w:p>
    <w:p w:rsidR="005E1AEE" w:rsidRPr="00A90B53" w:rsidRDefault="005E1AEE" w:rsidP="005E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1AEE">
        <w:rPr>
          <w:rFonts w:ascii="Times New Roman" w:hAnsi="Times New Roman" w:cs="Times New Roman"/>
          <w:b/>
          <w:sz w:val="24"/>
          <w:szCs w:val="24"/>
          <w:lang w:eastAsia="ar-SA"/>
        </w:rPr>
        <w:t>Обучающиеся</w:t>
      </w:r>
      <w:proofErr w:type="gramEnd"/>
      <w:r w:rsidRPr="005E1AE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получат возможность научатся:</w:t>
      </w:r>
    </w:p>
    <w:p w:rsidR="00C2453C" w:rsidRPr="00A90B53" w:rsidRDefault="00C2453C" w:rsidP="00C2453C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анализировать, сравнивать, группировать различные объекты, явления, факты.</w:t>
      </w:r>
    </w:p>
    <w:p w:rsidR="005E1AEE" w:rsidRDefault="00C2453C" w:rsidP="00C24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B5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2453C" w:rsidRDefault="00C2453C" w:rsidP="00C24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B53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5E1AEE" w:rsidRPr="005E1AEE" w:rsidRDefault="005E1AEE" w:rsidP="00C2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Обучающиеся научатся:</w:t>
      </w:r>
    </w:p>
    <w:p w:rsidR="00C2453C" w:rsidRPr="005E1AEE" w:rsidRDefault="00C2453C" w:rsidP="00C2453C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слушать и понимать других, высказывать и отстаивать  свою точку зрения, соблюдая правила этикета;</w:t>
      </w:r>
    </w:p>
    <w:p w:rsidR="005E1AEE" w:rsidRPr="005E1AEE" w:rsidRDefault="005E1AEE" w:rsidP="005E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E1AEE">
        <w:rPr>
          <w:rFonts w:ascii="Times New Roman" w:hAnsi="Times New Roman" w:cs="Times New Roman"/>
          <w:b/>
          <w:sz w:val="24"/>
          <w:szCs w:val="24"/>
          <w:lang w:eastAsia="ar-SA"/>
        </w:rPr>
        <w:t>Обучающиеся</w:t>
      </w:r>
      <w:proofErr w:type="gramEnd"/>
      <w:r w:rsidRPr="005E1AE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получат возможность научи</w:t>
      </w:r>
      <w:r w:rsidRPr="005E1AEE">
        <w:rPr>
          <w:rFonts w:ascii="Times New Roman" w:hAnsi="Times New Roman" w:cs="Times New Roman"/>
          <w:b/>
          <w:sz w:val="24"/>
          <w:szCs w:val="24"/>
          <w:lang w:eastAsia="ar-SA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ь</w:t>
      </w:r>
      <w:r w:rsidRPr="005E1AEE">
        <w:rPr>
          <w:rFonts w:ascii="Times New Roman" w:hAnsi="Times New Roman" w:cs="Times New Roman"/>
          <w:b/>
          <w:sz w:val="24"/>
          <w:szCs w:val="24"/>
          <w:lang w:eastAsia="ar-SA"/>
        </w:rPr>
        <w:t>ся:</w:t>
      </w:r>
    </w:p>
    <w:p w:rsidR="00C2453C" w:rsidRPr="005E1AEE" w:rsidRDefault="00C2453C" w:rsidP="005E1AE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B53">
        <w:rPr>
          <w:rFonts w:ascii="Times New Roman" w:hAnsi="Times New Roman" w:cs="Times New Roman"/>
          <w:bCs/>
          <w:sz w:val="24"/>
          <w:szCs w:val="24"/>
        </w:rPr>
        <w:t>выражать  собственное мнение  при оценке произведений искусства.</w:t>
      </w:r>
    </w:p>
    <w:p w:rsidR="005E1AEE" w:rsidRDefault="005E1AEE" w:rsidP="005E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E1AEE" w:rsidRDefault="005E1AEE" w:rsidP="005E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Предметные</w:t>
      </w:r>
    </w:p>
    <w:p w:rsidR="00C2453C" w:rsidRDefault="00C2453C" w:rsidP="00C2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 концу первого года обучения </w:t>
      </w:r>
    </w:p>
    <w:p w:rsidR="00C2453C" w:rsidRDefault="00C2453C" w:rsidP="00C2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Обучающиеся научатся:</w:t>
      </w:r>
    </w:p>
    <w:p w:rsidR="00C2453C" w:rsidRPr="00F111F3" w:rsidRDefault="00C2453C" w:rsidP="00C2453C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111F3">
        <w:rPr>
          <w:rFonts w:ascii="Times New Roman" w:hAnsi="Times New Roman" w:cs="Times New Roman"/>
          <w:sz w:val="24"/>
          <w:szCs w:val="24"/>
        </w:rPr>
        <w:t>подготовить материал для работы;</w:t>
      </w:r>
    </w:p>
    <w:p w:rsidR="00C2453C" w:rsidRDefault="00C2453C" w:rsidP="00C2453C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B22C3">
        <w:rPr>
          <w:rFonts w:ascii="Times New Roman" w:hAnsi="Times New Roman" w:cs="Times New Roman"/>
          <w:sz w:val="24"/>
          <w:szCs w:val="24"/>
          <w:lang w:eastAsia="ar-SA"/>
        </w:rPr>
        <w:t>узнавать игрушки по внешнему виду, называть промыслы, где они изготовлены;</w:t>
      </w:r>
    </w:p>
    <w:p w:rsidR="00C2453C" w:rsidRDefault="00C2453C" w:rsidP="00C2453C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рисовать кистью самостоятельно, применяя простейшие приемы народной росписи (штрихи, точки, волнистые линии и т.д.);</w:t>
      </w:r>
    </w:p>
    <w:p w:rsidR="005E1AEE" w:rsidRPr="005E1AEE" w:rsidRDefault="005E1AEE" w:rsidP="005E1AEE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1AEE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5E1AEE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C2453C" w:rsidRDefault="00C2453C" w:rsidP="00C2453C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использовать основные элементы народных промыслов при росписи игрушек;</w:t>
      </w:r>
    </w:p>
    <w:p w:rsidR="00C2453C" w:rsidRPr="00BB22C3" w:rsidRDefault="00C2453C" w:rsidP="00C2453C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составлять свои узоры для росписи.</w:t>
      </w:r>
    </w:p>
    <w:p w:rsidR="00C2453C" w:rsidRPr="00AD3A19" w:rsidRDefault="00C2453C" w:rsidP="00C245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 концу второго года обучения </w:t>
      </w:r>
    </w:p>
    <w:p w:rsidR="00C2453C" w:rsidRDefault="00C2453C" w:rsidP="00C2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5E1AEE">
        <w:rPr>
          <w:rFonts w:ascii="Times New Roman" w:hAnsi="Times New Roman" w:cs="Times New Roman"/>
          <w:b/>
          <w:sz w:val="24"/>
          <w:szCs w:val="24"/>
        </w:rPr>
        <w:t xml:space="preserve"> научатся</w:t>
      </w:r>
      <w:r w:rsidRPr="00791F1D">
        <w:rPr>
          <w:rFonts w:ascii="Times New Roman" w:hAnsi="Times New Roman" w:cs="Times New Roman"/>
          <w:b/>
          <w:sz w:val="24"/>
          <w:szCs w:val="24"/>
        </w:rPr>
        <w:t>:</w:t>
      </w:r>
    </w:p>
    <w:p w:rsidR="00C2453C" w:rsidRDefault="00C2453C" w:rsidP="00C245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5F4">
        <w:rPr>
          <w:rFonts w:ascii="Times New Roman" w:hAnsi="Times New Roman" w:cs="Times New Roman"/>
          <w:sz w:val="24"/>
          <w:szCs w:val="24"/>
        </w:rPr>
        <w:t>рисовать кистью без предварительного рисунка элементы народных  орнаментов: геометрические (точка, круг, прямые и волнистые линии) и растительные (листок, травка, усики, завиток);</w:t>
      </w:r>
      <w:proofErr w:type="gramEnd"/>
    </w:p>
    <w:p w:rsidR="00C2453C" w:rsidRDefault="00C2453C" w:rsidP="00C245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узоры в полосе, квадрате, круге из декоративно переработанных форм животного и растительного мира;</w:t>
      </w:r>
    </w:p>
    <w:p w:rsidR="00C2453C" w:rsidRDefault="00C2453C" w:rsidP="00C245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D5">
        <w:rPr>
          <w:rFonts w:ascii="Times New Roman" w:hAnsi="Times New Roman" w:cs="Times New Roman"/>
          <w:sz w:val="24"/>
          <w:szCs w:val="24"/>
        </w:rPr>
        <w:t>использовать линию, ритм, силуэт, цвет, пропорции, форму, композицию как средства художественной выразительности в создании образа декоративной вещи;</w:t>
      </w:r>
    </w:p>
    <w:p w:rsidR="005E1AEE" w:rsidRPr="00EC7AD5" w:rsidRDefault="005E1AEE" w:rsidP="005E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AEE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5E1AEE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453C" w:rsidRPr="00F833D7" w:rsidRDefault="00C2453C" w:rsidP="00C2453C">
      <w:pPr>
        <w:pStyle w:val="a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833D7">
        <w:rPr>
          <w:rFonts w:ascii="Times New Roman" w:hAnsi="Times New Roman" w:cs="Times New Roman"/>
          <w:sz w:val="24"/>
          <w:szCs w:val="24"/>
        </w:rPr>
        <w:t>бъяснить взаимосвязь формы украшаемого изделия и орнамента;</w:t>
      </w:r>
    </w:p>
    <w:p w:rsidR="00C2453C" w:rsidRDefault="00C2453C" w:rsidP="00C2453C">
      <w:pPr>
        <w:pStyle w:val="a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64">
        <w:rPr>
          <w:rFonts w:ascii="Times New Roman" w:hAnsi="Times New Roman" w:cs="Times New Roman"/>
          <w:sz w:val="24"/>
          <w:szCs w:val="24"/>
        </w:rPr>
        <w:lastRenderedPageBreak/>
        <w:t xml:space="preserve">делать эскизы, самостоятельно разрабатывать элементарные композиции с использованием </w:t>
      </w:r>
      <w:r>
        <w:rPr>
          <w:rFonts w:ascii="Times New Roman" w:hAnsi="Times New Roman" w:cs="Times New Roman"/>
          <w:sz w:val="24"/>
          <w:szCs w:val="24"/>
        </w:rPr>
        <w:t>традиций народного творчества.</w:t>
      </w:r>
    </w:p>
    <w:p w:rsidR="005E1AEE" w:rsidRDefault="005E1AEE" w:rsidP="00C2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E1AEE" w:rsidRDefault="00C2453C" w:rsidP="005E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К концу третьего года обучения:</w:t>
      </w:r>
    </w:p>
    <w:p w:rsidR="00C2453C" w:rsidRDefault="00C2453C" w:rsidP="00C245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="005E1AEE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C2453C" w:rsidRDefault="00C2453C" w:rsidP="00C2453C">
      <w:pPr>
        <w:pStyle w:val="aa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6C5">
        <w:rPr>
          <w:rFonts w:ascii="Times New Roman" w:hAnsi="Times New Roman" w:cs="Times New Roman"/>
          <w:sz w:val="24"/>
          <w:szCs w:val="24"/>
        </w:rPr>
        <w:t xml:space="preserve">расписывать посуду, используя основные элементы хохломской, городецкой, гжельской, </w:t>
      </w:r>
      <w:proofErr w:type="spellStart"/>
      <w:r w:rsidRPr="006A26C5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Pr="006A26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6C5">
        <w:rPr>
          <w:rFonts w:ascii="Times New Roman" w:hAnsi="Times New Roman" w:cs="Times New Roman"/>
          <w:sz w:val="24"/>
          <w:szCs w:val="24"/>
        </w:rPr>
        <w:t>крутецкой</w:t>
      </w:r>
      <w:proofErr w:type="spellEnd"/>
      <w:r w:rsidRPr="006A26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6C5">
        <w:rPr>
          <w:rFonts w:ascii="Times New Roman" w:hAnsi="Times New Roman" w:cs="Times New Roman"/>
          <w:sz w:val="24"/>
          <w:szCs w:val="24"/>
        </w:rPr>
        <w:t>полховмайданской</w:t>
      </w:r>
      <w:proofErr w:type="spellEnd"/>
      <w:r w:rsidRPr="006A26C5">
        <w:rPr>
          <w:rFonts w:ascii="Times New Roman" w:hAnsi="Times New Roman" w:cs="Times New Roman"/>
          <w:sz w:val="24"/>
          <w:szCs w:val="24"/>
        </w:rPr>
        <w:t xml:space="preserve"> росписи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1AEE" w:rsidRPr="005E1AEE" w:rsidRDefault="005E1AEE" w:rsidP="005E1A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AEE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5E1AEE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E1AEE" w:rsidRDefault="005E1AEE" w:rsidP="005E1AEE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453C" w:rsidRDefault="00C2453C" w:rsidP="00C2453C">
      <w:pPr>
        <w:pStyle w:val="aa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свои узоры на основе традиционной народной росписи.</w:t>
      </w:r>
    </w:p>
    <w:p w:rsidR="00C2453C" w:rsidRPr="005E1AEE" w:rsidRDefault="00C2453C" w:rsidP="00C2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К  концу четвертого года обучения</w:t>
      </w:r>
    </w:p>
    <w:p w:rsidR="00C2453C" w:rsidRDefault="005E1AEE" w:rsidP="00C2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 w:rsidR="00C2453C" w:rsidRPr="005F3864">
        <w:rPr>
          <w:rFonts w:ascii="Times New Roman" w:hAnsi="Times New Roman" w:cs="Times New Roman"/>
          <w:b/>
          <w:sz w:val="24"/>
          <w:szCs w:val="24"/>
        </w:rPr>
        <w:t>:</w:t>
      </w:r>
    </w:p>
    <w:p w:rsidR="00C2453C" w:rsidRDefault="00C2453C" w:rsidP="00C2453C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AD5">
        <w:rPr>
          <w:rFonts w:ascii="Times New Roman" w:hAnsi="Times New Roman" w:cs="Times New Roman"/>
          <w:sz w:val="24"/>
          <w:szCs w:val="24"/>
        </w:rPr>
        <w:t>использовать разные виды орнаментов для оформления национальных костюмов</w:t>
      </w:r>
      <w:r>
        <w:rPr>
          <w:rFonts w:ascii="Times New Roman" w:hAnsi="Times New Roman" w:cs="Times New Roman"/>
          <w:sz w:val="24"/>
          <w:szCs w:val="24"/>
        </w:rPr>
        <w:t xml:space="preserve"> народов мира;</w:t>
      </w:r>
    </w:p>
    <w:p w:rsidR="00C2453C" w:rsidRDefault="00C2453C" w:rsidP="00C2453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F4">
        <w:rPr>
          <w:rFonts w:ascii="Times New Roman" w:hAnsi="Times New Roman" w:cs="Times New Roman"/>
          <w:sz w:val="24"/>
          <w:szCs w:val="24"/>
        </w:rPr>
        <w:t>выражать  собственное мнение  при оценке произведений искусства;</w:t>
      </w:r>
    </w:p>
    <w:p w:rsidR="005E1AEE" w:rsidRDefault="005E1AEE" w:rsidP="005E1A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AEE" w:rsidRPr="005E1AEE" w:rsidRDefault="005E1AEE" w:rsidP="005E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AEE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5E1AEE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5E1AEE" w:rsidRPr="005A05F4" w:rsidRDefault="005E1AEE" w:rsidP="005E1A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453C" w:rsidRPr="005E1AEE" w:rsidRDefault="00C2453C" w:rsidP="005E1AE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F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5A1" w:rsidRDefault="005E1AEE" w:rsidP="00DA27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65A1" w:rsidRPr="00DA27F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9865A1" w:rsidRPr="00DA27F7">
        <w:rPr>
          <w:rFonts w:ascii="Times New Roman" w:eastAsia="Times New Roman" w:hAnsi="Times New Roman" w:cs="Times New Roman"/>
          <w:sz w:val="24"/>
          <w:szCs w:val="24"/>
        </w:rPr>
        <w:t xml:space="preserve"> выставки, конкурсы, творческие отчёты и проекты. </w:t>
      </w:r>
    </w:p>
    <w:p w:rsidR="00853046" w:rsidRPr="005A05F4" w:rsidRDefault="001E4E47" w:rsidP="00A90B53">
      <w:pPr>
        <w:tabs>
          <w:tab w:val="left" w:pos="78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программы первого года обучения</w:t>
      </w:r>
      <w:r w:rsidR="00E0566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(34 часа</w:t>
      </w:r>
      <w:r w:rsidR="00755E75"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</w:p>
    <w:p w:rsidR="00DA4E89" w:rsidRPr="005A05F4" w:rsidRDefault="00DA4E89" w:rsidP="00A9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F4">
        <w:rPr>
          <w:rFonts w:ascii="Times New Roman" w:hAnsi="Times New Roman" w:cs="Times New Roman"/>
          <w:sz w:val="24"/>
          <w:szCs w:val="24"/>
        </w:rPr>
        <w:t xml:space="preserve">     Первый год обучения – ознакомительный. Раннее обучение младших школьников предполагает простую степень сложности. Основная задача: помочь ребёнку преодолеть чувство страха перед новым, неизведанным; дать возможность поверить в успех и свои творческие способности; научить вести себя в коллективе; развивать мелкую моторику рук, глазомер; освоить приёмы владения простейшими инструментами; прививать культуру труда. Работы выполняются по образцу. </w:t>
      </w:r>
    </w:p>
    <w:p w:rsidR="00853046" w:rsidRPr="005A05F4" w:rsidRDefault="00E05668" w:rsidP="00A931C1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1.Введение (1</w:t>
      </w:r>
      <w:r w:rsidR="003F5905"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час</w:t>
      </w:r>
      <w:r w:rsidR="001E4E47"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</w:p>
    <w:p w:rsidR="005E380E" w:rsidRPr="005A05F4" w:rsidRDefault="005E380E" w:rsidP="00A9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F4">
        <w:rPr>
          <w:rFonts w:ascii="Times New Roman" w:hAnsi="Times New Roman" w:cs="Times New Roman"/>
          <w:sz w:val="24"/>
          <w:szCs w:val="24"/>
        </w:rPr>
        <w:t xml:space="preserve">Дети знакомятся с народными игрушками: деревянными, глиняными. Искренний восторг у ребенка вызывают игрушки народных мастеров, чьи руки дружат с деревом, глиной и краской. Почему народная игрушка с таким искренним теплом воспринимается детьми? Не потому ли, что в ней подкупающая бесхитростность, чистосердечная искренность, детская наивность, открытая доброжелательность и жизнелюбие. Этими качествами наделили ее мастера, у которых тоже светлая, добрая и прекрасная душа. Дети с огромным интересом знакомятся с создателями замечательных творений. </w:t>
      </w:r>
    </w:p>
    <w:p w:rsidR="001E4E47" w:rsidRPr="005A05F4" w:rsidRDefault="005E380E" w:rsidP="00A931C1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b/>
          <w:sz w:val="24"/>
          <w:szCs w:val="24"/>
        </w:rPr>
        <w:t>2</w:t>
      </w:r>
      <w:r w:rsidRPr="005A05F4">
        <w:rPr>
          <w:rFonts w:ascii="Times New Roman" w:hAnsi="Times New Roman" w:cs="Times New Roman"/>
          <w:sz w:val="24"/>
          <w:szCs w:val="24"/>
        </w:rPr>
        <w:t xml:space="preserve">. </w:t>
      </w:r>
      <w:r w:rsidR="00755E75"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Нар</w:t>
      </w:r>
      <w:r w:rsidR="00E05668">
        <w:rPr>
          <w:rFonts w:ascii="Times New Roman" w:hAnsi="Times New Roman" w:cs="Times New Roman"/>
          <w:b/>
          <w:sz w:val="24"/>
          <w:szCs w:val="24"/>
          <w:lang w:eastAsia="ar-SA"/>
        </w:rPr>
        <w:t>одные старинные  игрушки (2 часа</w:t>
      </w:r>
      <w:r w:rsidR="00755E75"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</w:p>
    <w:p w:rsidR="00755E75" w:rsidRPr="005A05F4" w:rsidRDefault="00755E75" w:rsidP="00A931C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sz w:val="24"/>
          <w:szCs w:val="24"/>
          <w:lang w:eastAsia="ar-SA"/>
        </w:rPr>
        <w:t>Знакомство детей с первыми игрушками: из соломы, ткани, дерева, глины. Знакомство с различными старинными погремушками. Роспись погремушки.</w:t>
      </w:r>
    </w:p>
    <w:p w:rsidR="00755E75" w:rsidRPr="005A05F4" w:rsidRDefault="00755E75" w:rsidP="00A931C1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3. Народная глиняная игрушка (</w:t>
      </w:r>
      <w:r w:rsidR="00E05668">
        <w:rPr>
          <w:rFonts w:ascii="Times New Roman" w:hAnsi="Times New Roman" w:cs="Times New Roman"/>
          <w:b/>
          <w:sz w:val="24"/>
          <w:szCs w:val="24"/>
          <w:lang w:eastAsia="ar-SA"/>
        </w:rPr>
        <w:t>11 часов</w:t>
      </w:r>
      <w:r w:rsidR="003F5905"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</w:p>
    <w:p w:rsidR="004E71CD" w:rsidRPr="005A05F4" w:rsidRDefault="004E71CD" w:rsidP="00A931C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Знакомство с </w:t>
      </w:r>
      <w:r w:rsidR="0045547D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народными промыслами, создающими глиняные игрушки: Дымково, Филимоново, Абашево. </w:t>
      </w:r>
      <w:r w:rsidR="00DA4E89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Знакомство с основными элементами росписи этих традиционных народных промыслов. Роспись козлика, оленя, коня, барана дымковскими, </w:t>
      </w:r>
      <w:proofErr w:type="spellStart"/>
      <w:r w:rsidR="00DA4E89" w:rsidRPr="005A05F4">
        <w:rPr>
          <w:rFonts w:ascii="Times New Roman" w:hAnsi="Times New Roman" w:cs="Times New Roman"/>
          <w:sz w:val="24"/>
          <w:szCs w:val="24"/>
          <w:lang w:eastAsia="ar-SA"/>
        </w:rPr>
        <w:t>филимоновскими</w:t>
      </w:r>
      <w:proofErr w:type="spellEnd"/>
      <w:r w:rsidR="00DA4E89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="00DA4E89" w:rsidRPr="005A05F4">
        <w:rPr>
          <w:rFonts w:ascii="Times New Roman" w:hAnsi="Times New Roman" w:cs="Times New Roman"/>
          <w:sz w:val="24"/>
          <w:szCs w:val="24"/>
          <w:lang w:eastAsia="ar-SA"/>
        </w:rPr>
        <w:t>абашевскими</w:t>
      </w:r>
      <w:proofErr w:type="spellEnd"/>
      <w:r w:rsidR="00DA4E89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 узорами. Лепка  и роспись игрушек</w:t>
      </w:r>
      <w:r w:rsidR="003F5905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3F5905" w:rsidRPr="005A05F4" w:rsidRDefault="003F5905" w:rsidP="00A931C1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0566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Народная деревянная игрушка (14</w:t>
      </w:r>
      <w:r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часов)</w:t>
      </w:r>
    </w:p>
    <w:p w:rsidR="004139F6" w:rsidRPr="005A05F4" w:rsidRDefault="004139F6" w:rsidP="00A931C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5F4">
        <w:rPr>
          <w:rFonts w:ascii="Times New Roman" w:hAnsi="Times New Roman" w:cs="Times New Roman"/>
          <w:bCs/>
          <w:sz w:val="24"/>
          <w:szCs w:val="24"/>
        </w:rPr>
        <w:t>Углубить знания о русской народной деревянной игрушке.</w:t>
      </w:r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F5905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Знакомство с народными промыслами Городца, </w:t>
      </w:r>
      <w:proofErr w:type="spellStart"/>
      <w:r w:rsidR="003F5905" w:rsidRPr="005A05F4"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Pr="005A05F4">
        <w:rPr>
          <w:rFonts w:ascii="Times New Roman" w:hAnsi="Times New Roman" w:cs="Times New Roman"/>
          <w:sz w:val="24"/>
          <w:szCs w:val="24"/>
          <w:lang w:eastAsia="ar-SA"/>
        </w:rPr>
        <w:t>лховского</w:t>
      </w:r>
      <w:proofErr w:type="spellEnd"/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Майдана, </w:t>
      </w:r>
      <w:proofErr w:type="spellStart"/>
      <w:r w:rsidRPr="005A05F4">
        <w:rPr>
          <w:rFonts w:ascii="Times New Roman" w:hAnsi="Times New Roman" w:cs="Times New Roman"/>
          <w:sz w:val="24"/>
          <w:szCs w:val="24"/>
          <w:lang w:eastAsia="ar-SA"/>
        </w:rPr>
        <w:t>Крутца</w:t>
      </w:r>
      <w:proofErr w:type="spellEnd"/>
      <w:r w:rsidRPr="005A05F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3F5905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14BB" w:rsidRPr="005A05F4">
        <w:rPr>
          <w:rFonts w:ascii="Times New Roman" w:hAnsi="Times New Roman" w:cs="Times New Roman"/>
          <w:sz w:val="24"/>
          <w:szCs w:val="24"/>
        </w:rPr>
        <w:t>Отличительные особенности традиционных художественных промыслов. Приемы нанесения различных мазков. Цветовая палитра в каждом виде росписи.</w:t>
      </w:r>
      <w:r w:rsidRPr="005A05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Русская </w:t>
      </w:r>
      <w:r w:rsidRPr="005A0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народная игрушка – матрешка. </w:t>
      </w:r>
      <w:r w:rsidRPr="005A05F4">
        <w:rPr>
          <w:rFonts w:ascii="Times New Roman" w:hAnsi="Times New Roman" w:cs="Times New Roman"/>
          <w:bCs/>
          <w:sz w:val="24"/>
          <w:szCs w:val="24"/>
        </w:rPr>
        <w:t xml:space="preserve">Знакомство с характерными особенностями формы и росписи матрёшек из Сергиева Посада, Семёнова, </w:t>
      </w:r>
      <w:proofErr w:type="spellStart"/>
      <w:r w:rsidRPr="005A05F4">
        <w:rPr>
          <w:rFonts w:ascii="Times New Roman" w:hAnsi="Times New Roman" w:cs="Times New Roman"/>
          <w:bCs/>
          <w:sz w:val="24"/>
          <w:szCs w:val="24"/>
        </w:rPr>
        <w:t>Полховского</w:t>
      </w:r>
      <w:proofErr w:type="spellEnd"/>
      <w:r w:rsidRPr="005A05F4">
        <w:rPr>
          <w:rFonts w:ascii="Times New Roman" w:hAnsi="Times New Roman" w:cs="Times New Roman"/>
          <w:bCs/>
          <w:sz w:val="24"/>
          <w:szCs w:val="24"/>
        </w:rPr>
        <w:t xml:space="preserve"> Майдана.</w:t>
      </w:r>
    </w:p>
    <w:p w:rsidR="001E4E47" w:rsidRPr="005A05F4" w:rsidRDefault="00676F23" w:rsidP="00A931C1">
      <w:pPr>
        <w:pStyle w:val="ab"/>
        <w:jc w:val="both"/>
      </w:pPr>
      <w:r w:rsidRPr="005A05F4">
        <w:rPr>
          <w:b/>
          <w:lang w:eastAsia="ar-SA"/>
        </w:rPr>
        <w:t>5. Экскурсии (3 часа)</w:t>
      </w:r>
    </w:p>
    <w:p w:rsidR="003F5905" w:rsidRPr="005A05F4" w:rsidRDefault="003F5905" w:rsidP="00A9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F4">
        <w:rPr>
          <w:rFonts w:ascii="Times New Roman" w:hAnsi="Times New Roman" w:cs="Times New Roman"/>
          <w:sz w:val="24"/>
          <w:szCs w:val="24"/>
        </w:rPr>
        <w:t>Посещение школьного музея, знакомство с бытом наших предков, предметами декоративно-прикладного искусства. Посещение городского выставочного зала</w:t>
      </w:r>
      <w:r w:rsidR="00676F23" w:rsidRPr="005A05F4">
        <w:rPr>
          <w:rFonts w:ascii="Times New Roman" w:hAnsi="Times New Roman" w:cs="Times New Roman"/>
          <w:sz w:val="24"/>
          <w:szCs w:val="24"/>
        </w:rPr>
        <w:t>.</w:t>
      </w:r>
    </w:p>
    <w:p w:rsidR="00676F23" w:rsidRPr="005A05F4" w:rsidRDefault="00E05668" w:rsidP="00A93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Праздники (3</w:t>
      </w:r>
      <w:r w:rsidR="00676F23" w:rsidRPr="005A05F4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C2453C" w:rsidRPr="005E1AEE" w:rsidRDefault="00D914BB" w:rsidP="005E1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F4">
        <w:rPr>
          <w:rFonts w:ascii="Times New Roman" w:hAnsi="Times New Roman" w:cs="Times New Roman"/>
          <w:sz w:val="24"/>
          <w:szCs w:val="24"/>
        </w:rPr>
        <w:t xml:space="preserve">Праздник «Кони-вести».  </w:t>
      </w:r>
      <w:r w:rsidR="0037293A" w:rsidRPr="005A05F4">
        <w:rPr>
          <w:rFonts w:ascii="Times New Roman" w:hAnsi="Times New Roman" w:cs="Times New Roman"/>
          <w:sz w:val="24"/>
          <w:szCs w:val="24"/>
        </w:rPr>
        <w:t xml:space="preserve">Символика коня в русской игрушке не случайна. С изображением коня связывался целый ряд представлений. В первую очередь, с конем соотносили солнечных богов. Кони-качалки и изображение коней вообще, должны были принести удачу и благословение солнца для ребенка. </w:t>
      </w:r>
      <w:r w:rsidR="0037293A" w:rsidRPr="005A05F4">
        <w:rPr>
          <w:rFonts w:ascii="Times New Roman" w:hAnsi="Times New Roman" w:cs="Times New Roman"/>
          <w:sz w:val="24"/>
          <w:szCs w:val="24"/>
        </w:rPr>
        <w:br/>
      </w:r>
      <w:r w:rsidRPr="005A05F4">
        <w:rPr>
          <w:rFonts w:ascii="Times New Roman" w:hAnsi="Times New Roman" w:cs="Times New Roman"/>
          <w:sz w:val="24"/>
          <w:szCs w:val="24"/>
        </w:rPr>
        <w:t>Праздник «Русская Матрена»</w:t>
      </w:r>
      <w:r w:rsidR="001033EA" w:rsidRPr="005A05F4">
        <w:rPr>
          <w:rFonts w:ascii="Times New Roman" w:hAnsi="Times New Roman" w:cs="Times New Roman"/>
          <w:sz w:val="24"/>
          <w:szCs w:val="24"/>
        </w:rPr>
        <w:t>.</w:t>
      </w:r>
      <w:r w:rsidR="0066654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A70F9" w:rsidRPr="005A05F4" w:rsidRDefault="0066654C" w:rsidP="00A90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Тематическое </w:t>
      </w:r>
      <w:r w:rsidR="00940948"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планир</w:t>
      </w:r>
      <w:r w:rsidR="00E05668">
        <w:rPr>
          <w:rFonts w:ascii="Times New Roman" w:hAnsi="Times New Roman" w:cs="Times New Roman"/>
          <w:b/>
          <w:sz w:val="24"/>
          <w:szCs w:val="24"/>
          <w:lang w:eastAsia="ar-SA"/>
        </w:rPr>
        <w:t>ование первого года обучения (34</w:t>
      </w:r>
      <w:r w:rsidR="00940948"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часа)</w:t>
      </w:r>
    </w:p>
    <w:tbl>
      <w:tblPr>
        <w:tblStyle w:val="a5"/>
        <w:tblW w:w="0" w:type="auto"/>
        <w:tblLook w:val="04A0"/>
      </w:tblPr>
      <w:tblGrid>
        <w:gridCol w:w="1020"/>
        <w:gridCol w:w="7621"/>
        <w:gridCol w:w="930"/>
      </w:tblGrid>
      <w:tr w:rsidR="00940948" w:rsidRPr="005A05F4" w:rsidTr="00E05668">
        <w:tc>
          <w:tcPr>
            <w:tcW w:w="1020" w:type="dxa"/>
          </w:tcPr>
          <w:p w:rsidR="00940948" w:rsidRPr="005F386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386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F386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5F386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7621" w:type="dxa"/>
          </w:tcPr>
          <w:p w:rsidR="00940948" w:rsidRPr="005F3864" w:rsidRDefault="0017367F" w:rsidP="00A931C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="00940948" w:rsidRPr="005F386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ема</w:t>
            </w:r>
          </w:p>
        </w:tc>
        <w:tc>
          <w:tcPr>
            <w:tcW w:w="930" w:type="dxa"/>
          </w:tcPr>
          <w:p w:rsidR="00940948" w:rsidRPr="005F3864" w:rsidRDefault="0017367F" w:rsidP="00A931C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r w:rsidR="00940948" w:rsidRPr="005F386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асы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Вводная беседа «Красочный мир народного искусства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979BA"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0D398B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Знакомство со старинными игрушками из соломы, ниток, ткани, глины, дерева.</w:t>
            </w:r>
          </w:p>
        </w:tc>
        <w:tc>
          <w:tcPr>
            <w:tcW w:w="930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rPr>
          <w:trHeight w:val="70"/>
        </w:trPr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979BA"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Погремушка. Роспись погремушки.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979BA"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Знакомство с глиняными народными игрушками – свистульками.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0979BA"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народной глиняной игрушкой.</w:t>
            </w:r>
          </w:p>
          <w:p w:rsidR="00E05668" w:rsidRPr="005A05F4" w:rsidRDefault="00E05668" w:rsidP="00E0566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Основные элементы росписи дымковской глиняной игрушки.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E05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дымковского козлика.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E0566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E0566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E05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дымковского оленя.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E0566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E05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дымковского коня.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E0566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E05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Pr="005A05F4" w:rsidRDefault="00755E75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Инсценировка сказки. Ро</w:t>
            </w:r>
            <w:r w:rsidR="00940948" w:rsidRPr="005A05F4">
              <w:rPr>
                <w:rFonts w:ascii="Times New Roman" w:hAnsi="Times New Roman" w:cs="Times New Roman"/>
                <w:sz w:val="24"/>
                <w:szCs w:val="24"/>
              </w:rPr>
              <w:t>спись героев сказки дымковскими узорами.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E0566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2718E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0979BA"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рождения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игрушки.</w:t>
            </w:r>
          </w:p>
          <w:p w:rsidR="000D398B" w:rsidRPr="005A05F4" w:rsidRDefault="00E0566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росписи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народной игрушки.</w:t>
            </w:r>
          </w:p>
        </w:tc>
        <w:tc>
          <w:tcPr>
            <w:tcW w:w="930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E05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филимоновского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козлика.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E0566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E05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филимоновского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коня.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E0566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548F7" w:rsidRPr="005A05F4" w:rsidTr="00E05668">
        <w:tc>
          <w:tcPr>
            <w:tcW w:w="1020" w:type="dxa"/>
          </w:tcPr>
          <w:p w:rsidR="00E548F7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E548F7"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E548F7" w:rsidRDefault="00E548F7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абашевской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народной игрушкой.</w:t>
            </w:r>
          </w:p>
          <w:p w:rsidR="000D398B" w:rsidRDefault="00E0566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росписи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абашевской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игрушки.</w:t>
            </w:r>
          </w:p>
          <w:p w:rsidR="00E05668" w:rsidRPr="005A05F4" w:rsidRDefault="00E0566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548F7" w:rsidRPr="005A05F4" w:rsidRDefault="00E21B5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548F7" w:rsidRPr="005A05F4" w:rsidTr="00E05668">
        <w:tc>
          <w:tcPr>
            <w:tcW w:w="1020" w:type="dxa"/>
          </w:tcPr>
          <w:p w:rsidR="00E548F7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7621" w:type="dxa"/>
          </w:tcPr>
          <w:p w:rsidR="00E548F7" w:rsidRPr="005A05F4" w:rsidRDefault="00E548F7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абашевского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барана.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548F7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548F7" w:rsidRPr="005A05F4" w:rsidTr="00E05668">
        <w:tc>
          <w:tcPr>
            <w:tcW w:w="1020" w:type="dxa"/>
          </w:tcPr>
          <w:p w:rsidR="00E548F7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7621" w:type="dxa"/>
          </w:tcPr>
          <w:p w:rsidR="00E548F7" w:rsidRPr="005A05F4" w:rsidRDefault="00E548F7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абашевского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оленя.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548F7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548F7" w:rsidRPr="005A05F4" w:rsidTr="00E05668">
        <w:tc>
          <w:tcPr>
            <w:tcW w:w="1020" w:type="dxa"/>
          </w:tcPr>
          <w:p w:rsidR="00E548F7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7621" w:type="dxa"/>
          </w:tcPr>
          <w:p w:rsidR="00E548F7" w:rsidRPr="005A05F4" w:rsidRDefault="00E548F7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абашевского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коня.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548F7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7621" w:type="dxa"/>
          </w:tcPr>
          <w:p w:rsidR="00940948" w:rsidRPr="005A05F4" w:rsidRDefault="00676F23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940948"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«Кони-вести». Роспись коня по выбору детей.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Знакомство с деревянной народной игрушкой (</w:t>
            </w:r>
            <w:proofErr w:type="gram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proofErr w:type="gram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федосеевская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полхов-майданская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0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7621" w:type="dxa"/>
          </w:tcPr>
          <w:p w:rsidR="00940948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Знакомство со сказочными узорами городецкой росписи.</w:t>
            </w:r>
          </w:p>
          <w:p w:rsidR="002718E2" w:rsidRPr="005A05F4" w:rsidRDefault="002718E2" w:rsidP="002718E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элементов городецкой росписи.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свистульки городецкими узорами.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E21B5A"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мастерами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Майдана.</w:t>
            </w:r>
          </w:p>
          <w:p w:rsidR="000D398B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традиционной росписью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полхов-майданского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</w:t>
            </w:r>
          </w:p>
        </w:tc>
        <w:tc>
          <w:tcPr>
            <w:tcW w:w="930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621" w:type="dxa"/>
          </w:tcPr>
          <w:p w:rsidR="00940948" w:rsidRPr="005A05F4" w:rsidRDefault="00940948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Декоративная роспись грибка – копилки.</w:t>
            </w:r>
          </w:p>
        </w:tc>
        <w:tc>
          <w:tcPr>
            <w:tcW w:w="93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7621" w:type="dxa"/>
          </w:tcPr>
          <w:p w:rsidR="00940948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Матрешка – игрушечный символ России. История создания матрешки.</w:t>
            </w:r>
          </w:p>
          <w:p w:rsidR="002718E2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промыслы по изготовлению русской матрешки (Семенов, Загорск,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Полховский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Майдан,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Крутец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0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0948" w:rsidRPr="005A05F4" w:rsidTr="00E05668">
        <w:tc>
          <w:tcPr>
            <w:tcW w:w="102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7621" w:type="dxa"/>
          </w:tcPr>
          <w:p w:rsidR="00940948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загорской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матрешки.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</w:tcPr>
          <w:p w:rsidR="00940948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979BA" w:rsidRPr="005A05F4" w:rsidTr="00E05668">
        <w:tc>
          <w:tcPr>
            <w:tcW w:w="1020" w:type="dxa"/>
          </w:tcPr>
          <w:p w:rsidR="000979BA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7621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семеновской матрешки.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979BA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979BA" w:rsidRPr="005A05F4" w:rsidTr="00E05668">
        <w:tc>
          <w:tcPr>
            <w:tcW w:w="1020" w:type="dxa"/>
          </w:tcPr>
          <w:p w:rsidR="000979BA" w:rsidRPr="005A05F4" w:rsidRDefault="002718E2" w:rsidP="002718E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7621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матрешки.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979BA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979BA" w:rsidRPr="005A05F4" w:rsidTr="00E05668">
        <w:tc>
          <w:tcPr>
            <w:tcW w:w="1020" w:type="dxa"/>
          </w:tcPr>
          <w:p w:rsidR="000979BA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7621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крутецкой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матрешки.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979BA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979BA" w:rsidRPr="005A05F4" w:rsidTr="00E05668">
        <w:tc>
          <w:tcPr>
            <w:tcW w:w="1020" w:type="dxa"/>
          </w:tcPr>
          <w:p w:rsidR="000979BA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28-29.</w:t>
            </w:r>
          </w:p>
        </w:tc>
        <w:tc>
          <w:tcPr>
            <w:tcW w:w="7621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«Матрешка».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979BA" w:rsidRPr="005A05F4" w:rsidTr="00E05668">
        <w:tc>
          <w:tcPr>
            <w:tcW w:w="1020" w:type="dxa"/>
          </w:tcPr>
          <w:p w:rsidR="000979BA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30-31.</w:t>
            </w:r>
          </w:p>
        </w:tc>
        <w:tc>
          <w:tcPr>
            <w:tcW w:w="7621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Праздник «Русская Матрена»</w:t>
            </w:r>
          </w:p>
          <w:p w:rsidR="000D398B" w:rsidRPr="005A05F4" w:rsidRDefault="000D398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979BA" w:rsidRPr="005A05F4" w:rsidTr="00E05668">
        <w:tc>
          <w:tcPr>
            <w:tcW w:w="1020" w:type="dxa"/>
          </w:tcPr>
          <w:p w:rsidR="000979BA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7621" w:type="dxa"/>
          </w:tcPr>
          <w:p w:rsidR="000979BA" w:rsidRPr="005A05F4" w:rsidRDefault="005E4EFB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выставка-ярмарка работ детей</w:t>
            </w:r>
            <w:r w:rsidR="000979BA"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0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979BA" w:rsidRPr="005A05F4" w:rsidTr="00E05668">
        <w:tc>
          <w:tcPr>
            <w:tcW w:w="1020" w:type="dxa"/>
          </w:tcPr>
          <w:p w:rsidR="000979BA" w:rsidRPr="005A05F4" w:rsidRDefault="002718E2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33-34</w:t>
            </w:r>
            <w:r w:rsidR="00E21B5A"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21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Посещение выставки декоративно-прикладного творчества в выставочном зале.</w:t>
            </w:r>
          </w:p>
        </w:tc>
        <w:tc>
          <w:tcPr>
            <w:tcW w:w="930" w:type="dxa"/>
          </w:tcPr>
          <w:p w:rsidR="000979BA" w:rsidRPr="005A05F4" w:rsidRDefault="000979BA" w:rsidP="00A931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E2777C" w:rsidRPr="005A05F4" w:rsidRDefault="00E2777C" w:rsidP="00A931C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B22C3" w:rsidRPr="00FA10F4" w:rsidRDefault="00BB22C3" w:rsidP="00F111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14BB" w:rsidRPr="005A05F4" w:rsidRDefault="00A90B53" w:rsidP="00A931C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</w:t>
      </w:r>
      <w:r w:rsidR="00D914BB"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программы второго года обучения (34 часа)</w:t>
      </w:r>
      <w:r w:rsidR="0080507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7252C" w:rsidRPr="005A05F4" w:rsidRDefault="000D398B" w:rsidP="00A931C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D914BB" w:rsidRPr="005A05F4">
        <w:rPr>
          <w:rFonts w:ascii="Times New Roman" w:hAnsi="Times New Roman" w:cs="Times New Roman"/>
          <w:sz w:val="24"/>
          <w:szCs w:val="24"/>
          <w:lang w:eastAsia="ar-SA"/>
        </w:rPr>
        <w:t>Во втором классе дети познакомятся с разными видами орнаментов. Они узнают о том, что язык орнамента является самым древним языком, возникшим задолго до появления письменности. Орнамент  старше всех произведений искусства. Археологи обнаружили в курганах глиняные черепки, на которых были изображены те же орнаментальные мотивы, которым насчитывается 5000 тыс. лет.</w:t>
      </w:r>
    </w:p>
    <w:p w:rsidR="00C2453C" w:rsidRPr="005A05F4" w:rsidRDefault="00D914BB" w:rsidP="00C2453C">
      <w:pPr>
        <w:pStyle w:val="aa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       В вышивках, в росписи глиняных игрушек мы видим круги, ромбы, перекрещенные крестами с завитками по краям, прямые и косые кресты, изображения коня, оленя. С какой любовью русские мастера вырезали узоры, с каким старанием вышивали ромбики, крестики, расписывали их на гладкой глиняной поверхности игрушки. Все эти изображения имели охранительное значение, им поклонялись, верили в чудодейственную силу.</w:t>
      </w:r>
      <w:r w:rsidR="00C2453C" w:rsidRPr="00C2453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2453C" w:rsidRPr="005A05F4">
        <w:rPr>
          <w:rFonts w:ascii="Times New Roman" w:hAnsi="Times New Roman" w:cs="Times New Roman"/>
          <w:b/>
          <w:noProof/>
          <w:sz w:val="24"/>
          <w:szCs w:val="24"/>
        </w:rPr>
        <w:t>Введение (2 часа)</w:t>
      </w:r>
    </w:p>
    <w:p w:rsidR="00C2453C" w:rsidRPr="005A05F4" w:rsidRDefault="00C2453C" w:rsidP="00C2453C">
      <w:pPr>
        <w:suppressAutoHyphens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>Ознакомление с произведениями народного декоративно-прикладного искусства и беседа о его красоте. Обсуждение орнаментов изделий народного промысла, объяснение символики (солнце, земля, вода).</w:t>
      </w:r>
    </w:p>
    <w:p w:rsidR="00C2453C" w:rsidRPr="005A05F4" w:rsidRDefault="00C2453C" w:rsidP="00C2453C">
      <w:pPr>
        <w:pStyle w:val="aa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A05F4">
        <w:rPr>
          <w:rFonts w:ascii="Times New Roman" w:hAnsi="Times New Roman" w:cs="Times New Roman"/>
          <w:b/>
          <w:noProof/>
          <w:sz w:val="24"/>
          <w:szCs w:val="24"/>
        </w:rPr>
        <w:t>Виды орнаментов (8 часов)</w:t>
      </w:r>
    </w:p>
    <w:p w:rsidR="00C2453C" w:rsidRPr="005A05F4" w:rsidRDefault="00C2453C" w:rsidP="00C2453C">
      <w:pPr>
        <w:suppressAutoHyphens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5F4">
        <w:rPr>
          <w:rFonts w:ascii="Times New Roman" w:hAnsi="Times New Roman" w:cs="Times New Roman"/>
          <w:noProof/>
          <w:sz w:val="24"/>
          <w:szCs w:val="24"/>
        </w:rPr>
        <w:t xml:space="preserve">Знакомство с основными элементами растительного орнамента (круг, квадрат, ромб). </w:t>
      </w:r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>Повтор главных отличительных элементов геометрического орнамента: волнистые линии, круги большие и маленькие. Знакомство с элементами и мотивами растительного орнамента в народном искусстве. «Цветок» - один из главных элементов растительного орнамента. При составлении орнамента применить выразительные возможности цветового решения – светлое на тёмном и наоборот.</w:t>
      </w:r>
      <w:r w:rsidRPr="005A05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Знакомство с растительным, </w:t>
      </w:r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орнитоморфным (узор, где основным мотивом является изображение, образ птицы)</w:t>
      </w:r>
      <w:r w:rsidRPr="005A05F4">
        <w:rPr>
          <w:rFonts w:ascii="Times New Roman" w:hAnsi="Times New Roman" w:cs="Times New Roman"/>
          <w:noProof/>
          <w:sz w:val="24"/>
          <w:szCs w:val="24"/>
        </w:rPr>
        <w:t>. Знакомство с орнаментом народов Севера, бурятским орнаментом (орнамент из роговидных фигур).</w:t>
      </w:r>
    </w:p>
    <w:p w:rsidR="00C2453C" w:rsidRPr="005A05F4" w:rsidRDefault="00C2453C" w:rsidP="00C2453C">
      <w:pPr>
        <w:pStyle w:val="aa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A05F4">
        <w:rPr>
          <w:rFonts w:ascii="Times New Roman" w:hAnsi="Times New Roman" w:cs="Times New Roman"/>
          <w:b/>
          <w:noProof/>
          <w:sz w:val="24"/>
          <w:szCs w:val="24"/>
        </w:rPr>
        <w:t>Типы орнаментов (11 часов)</w:t>
      </w:r>
    </w:p>
    <w:p w:rsidR="00C2453C" w:rsidRPr="005A05F4" w:rsidRDefault="00C2453C" w:rsidP="00C2453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>Ритм – одно из важнейших художественных средств создания произведения декоративно-прикладного искусства.</w:t>
      </w:r>
      <w:r w:rsidRPr="005A05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>Наблюдение закономерного чередования элементов. Построение орнамента из повторяющихся элементов.</w:t>
      </w:r>
      <w:r w:rsidRPr="005A05F4">
        <w:rPr>
          <w:rFonts w:ascii="Times New Roman" w:hAnsi="Times New Roman" w:cs="Times New Roman"/>
          <w:noProof/>
          <w:sz w:val="24"/>
          <w:szCs w:val="24"/>
        </w:rPr>
        <w:t xml:space="preserve"> Ленточный орнамент. Замкнутый. Составление узора в круге. </w:t>
      </w:r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Составление из мозаики различных узоров, включающих в себя симметричные фигуры, расположенные в квадрате. </w:t>
      </w:r>
      <w:proofErr w:type="gramStart"/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>Составление схемы узора в верхней и нижней частях квадрата.</w:t>
      </w:r>
      <w:proofErr w:type="gramEnd"/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Нарисовать свой узор в  круге,квадрате.</w:t>
      </w:r>
    </w:p>
    <w:p w:rsidR="00C2453C" w:rsidRPr="005A05F4" w:rsidRDefault="00C2453C" w:rsidP="00C2453C">
      <w:pPr>
        <w:pStyle w:val="aa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A05F4">
        <w:rPr>
          <w:rFonts w:ascii="Times New Roman" w:eastAsia="Times New Roman" w:hAnsi="Times New Roman" w:cs="Times New Roman"/>
          <w:b/>
          <w:noProof/>
          <w:sz w:val="24"/>
          <w:szCs w:val="24"/>
        </w:rPr>
        <w:t>Национальный орнамент  (13часов)</w:t>
      </w:r>
    </w:p>
    <w:p w:rsidR="00D914BB" w:rsidRDefault="00C2453C" w:rsidP="00C2453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A05F4">
        <w:rPr>
          <w:rFonts w:ascii="Times New Roman" w:eastAsia="Times New Roman" w:hAnsi="Times New Roman" w:cs="Times New Roman"/>
          <w:noProof/>
          <w:sz w:val="24"/>
          <w:szCs w:val="24"/>
        </w:rPr>
        <w:t>Древнейшая функция орнамента любого народа – магическая. Передача узорами национальных художественных традиций народов. Связь орнамента с бытом народа, его образами, обычаями. Знакомство с русской набойкой, украинской писанкой, бурятским орнаментом, национальными узор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ами народов Севера и Прибалтики.</w:t>
      </w:r>
    </w:p>
    <w:p w:rsidR="00C2453C" w:rsidRPr="00C2453C" w:rsidRDefault="00C2453C" w:rsidP="00C2453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2453C">
        <w:rPr>
          <w:rFonts w:ascii="Times New Roman" w:eastAsia="Times New Roman" w:hAnsi="Times New Roman" w:cs="Times New Roman"/>
          <w:b/>
          <w:noProof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(2 класс)</w:t>
      </w:r>
    </w:p>
    <w:tbl>
      <w:tblPr>
        <w:tblpPr w:leftFromText="180" w:rightFromText="180" w:vertAnchor="text" w:horzAnchor="margin" w:tblpY="461"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8931"/>
        <w:gridCol w:w="833"/>
      </w:tblGrid>
      <w:tr w:rsidR="00AD3A19" w:rsidRPr="005A05F4" w:rsidTr="00A90B53">
        <w:trPr>
          <w:trHeight w:val="705"/>
        </w:trPr>
        <w:tc>
          <w:tcPr>
            <w:tcW w:w="957" w:type="dxa"/>
          </w:tcPr>
          <w:p w:rsidR="00A90B53" w:rsidRDefault="00AD3A19" w:rsidP="00A90B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3A19" w:rsidRPr="00A90B53" w:rsidRDefault="00AD3A19" w:rsidP="00A90B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</w:tcPr>
          <w:p w:rsidR="00AD3A19" w:rsidRPr="005F3864" w:rsidRDefault="00AD3A19" w:rsidP="00AD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3" w:type="dxa"/>
          </w:tcPr>
          <w:p w:rsidR="00AD3A19" w:rsidRPr="005F3864" w:rsidRDefault="00AD3A19" w:rsidP="00AD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 «</w:t>
            </w:r>
            <w:r w:rsidRPr="005A05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A0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Древние образы в народном искусстве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Pr="005A0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Орнамент. </w:t>
            </w: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Виды орнаментов.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Орнамент из геометрических фигур.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Виды растительного орнамента.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Типы орнаментов.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Замкнутый орнамент.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A19" w:rsidRPr="005A05F4" w:rsidTr="00AD3A19">
        <w:trPr>
          <w:trHeight w:val="507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Орнамент в круге. Роспись тарелки геометрическим орнаментом.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9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Орнамент в круге. Роспись тарелки растительным орнаментом.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1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Орнамент в квадрате, прямоугольнике. Роспись  ковра  геометрическим и растительным орнаментом.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Ленточный орнамент.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A19" w:rsidRPr="005A05F4" w:rsidTr="00AD3A19">
        <w:trPr>
          <w:trHeight w:val="9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полотенца геометрическим и растительным орнаментом.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Сетчатый орнамент.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Русская набойка.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Украинский национальный орнамент.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Писанка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. Роспись яйца.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9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орнамент. Роспись мужской рубахи.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4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Орнамент из роговидных фигур.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A19" w:rsidRPr="005A05F4" w:rsidTr="00AD3A19">
        <w:trPr>
          <w:trHeight w:val="9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кисета узором из роговидных фигур.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9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Орнамент народов Прибалтики. Роспись фартука.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9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931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Русский женский национальный головной убор – кокошник. Аппликация.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A19" w:rsidRPr="005A05F4" w:rsidTr="00AD3A19">
        <w:trPr>
          <w:trHeight w:val="9"/>
        </w:trPr>
        <w:tc>
          <w:tcPr>
            <w:tcW w:w="957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931" w:type="dxa"/>
          </w:tcPr>
          <w:p w:rsidR="00AD3A19" w:rsidRPr="005A05F4" w:rsidRDefault="004522DD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в</w:t>
            </w:r>
            <w:r w:rsidR="00AD3A19" w:rsidRPr="005A05F4">
              <w:rPr>
                <w:rFonts w:ascii="Times New Roman" w:hAnsi="Times New Roman" w:cs="Times New Roman"/>
                <w:sz w:val="24"/>
                <w:szCs w:val="24"/>
              </w:rPr>
              <w:t>ыставка работ учеников. Подведение итогов года.</w:t>
            </w:r>
          </w:p>
        </w:tc>
        <w:tc>
          <w:tcPr>
            <w:tcW w:w="833" w:type="dxa"/>
          </w:tcPr>
          <w:p w:rsidR="00AD3A19" w:rsidRPr="005A05F4" w:rsidRDefault="00AD3A19" w:rsidP="00AD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3AFD" w:rsidRDefault="00B83AFD" w:rsidP="005F3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A7DAE" w:rsidRPr="005A05F4" w:rsidRDefault="00CA7DAE" w:rsidP="00A90B5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программы третьего года обучения (34 часа)</w:t>
      </w:r>
    </w:p>
    <w:p w:rsidR="00E76181" w:rsidRPr="005A05F4" w:rsidRDefault="00E76181" w:rsidP="00A931C1">
      <w:pPr>
        <w:pStyle w:val="aa"/>
        <w:numPr>
          <w:ilvl w:val="0"/>
          <w:numId w:val="16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Введение (1 час)</w:t>
      </w:r>
    </w:p>
    <w:p w:rsidR="007B7C76" w:rsidRPr="005A05F4" w:rsidRDefault="007B7C76" w:rsidP="00A931C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В третьем классе продолжается знакомство с народным декоративным искусством. На этот раз предметом рассматривания, любования, познания станут предметы народного быта: прялка, туес, ковш, посуда. Какие они нарядные! Ведь ни один предмет не обойден вниманием, каждый сработан с большим художественным вкусом. Ребята познакомятся с золотыми красками Хохломы, синими цветами Гжели, волшебными цветами </w:t>
      </w:r>
      <w:proofErr w:type="spellStart"/>
      <w:r w:rsidRPr="005A05F4">
        <w:rPr>
          <w:rFonts w:ascii="Times New Roman" w:hAnsi="Times New Roman" w:cs="Times New Roman"/>
          <w:sz w:val="24"/>
          <w:szCs w:val="24"/>
          <w:lang w:eastAsia="ar-SA"/>
        </w:rPr>
        <w:t>Жостова</w:t>
      </w:r>
      <w:proofErr w:type="spellEnd"/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, многими другими мастерами </w:t>
      </w:r>
      <w:proofErr w:type="spellStart"/>
      <w:proofErr w:type="gramStart"/>
      <w:r w:rsidRPr="005A05F4">
        <w:rPr>
          <w:rFonts w:ascii="Times New Roman" w:hAnsi="Times New Roman" w:cs="Times New Roman"/>
          <w:sz w:val="24"/>
          <w:szCs w:val="24"/>
          <w:lang w:eastAsia="ar-SA"/>
        </w:rPr>
        <w:t>народного-декоративного</w:t>
      </w:r>
      <w:proofErr w:type="spellEnd"/>
      <w:proofErr w:type="gramEnd"/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творчества.</w:t>
      </w:r>
    </w:p>
    <w:p w:rsidR="00E76181" w:rsidRPr="005A05F4" w:rsidRDefault="00E76181" w:rsidP="00A931C1">
      <w:pPr>
        <w:pStyle w:val="aa"/>
        <w:numPr>
          <w:ilvl w:val="0"/>
          <w:numId w:val="16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b/>
          <w:sz w:val="24"/>
          <w:szCs w:val="24"/>
          <w:lang w:eastAsia="ar-SA"/>
        </w:rPr>
        <w:t>Синее чудо Гжели (7 часов)</w:t>
      </w:r>
    </w:p>
    <w:p w:rsidR="001033EA" w:rsidRPr="005A05F4" w:rsidRDefault="000C125B" w:rsidP="00A931C1">
      <w:pPr>
        <w:suppressAutoHyphens/>
        <w:spacing w:line="240" w:lineRule="auto"/>
        <w:ind w:left="1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sz w:val="24"/>
          <w:szCs w:val="24"/>
          <w:lang w:eastAsia="ar-SA"/>
        </w:rPr>
        <w:t>Гжельскую посуду узнаешь сразу: она всегда одного цвета: бело-синего. По белому фону чашки или подсвечника ведет рука художника кисточку с краской. То сильнее, то слабее нажимает на нее. И все, что кисть рисует, становится синим или голубым. Всего одна краска, а какая нарядная и праздничная получается роспись! Дети познакомятся с основными элементами гжельской росписи, создадут свои узоры.</w:t>
      </w:r>
    </w:p>
    <w:p w:rsidR="00A43456" w:rsidRPr="005A05F4" w:rsidRDefault="00E76181" w:rsidP="00A931C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5F4">
        <w:rPr>
          <w:rFonts w:ascii="Times New Roman" w:hAnsi="Times New Roman" w:cs="Times New Roman"/>
          <w:b/>
          <w:sz w:val="24"/>
          <w:szCs w:val="24"/>
        </w:rPr>
        <w:t>Золотые краски Хохломы (7 часов)</w:t>
      </w:r>
    </w:p>
    <w:p w:rsidR="00A43456" w:rsidRPr="005A05F4" w:rsidRDefault="00A43456" w:rsidP="00A931C1">
      <w:pPr>
        <w:spacing w:line="240" w:lineRule="auto"/>
        <w:ind w:left="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Расписная деревянная посуда очень древняя.  Вот уже 200 лет делают из дерева  хохломские блюда, ложки, плошки, поставцы и вазы, солонки и сказочные ковши-утицы.</w:t>
      </w:r>
      <w:r w:rsidRPr="005A05F4">
        <w:rPr>
          <w:rFonts w:ascii="Times New Roman" w:eastAsia="Times New Roman" w:hAnsi="Times New Roman" w:cs="Times New Roman"/>
          <w:sz w:val="24"/>
          <w:szCs w:val="24"/>
        </w:rPr>
        <w:t xml:space="preserve">  Дети узнают, где зародился народный промысел Хохлома, из чего создают мастера свои изделия, познакомятся с приемами росписи, и после сами попробуют себя в роли народных умельцев и  выполнят элементы росписи по мотивам народных промыслов  хохломы. </w:t>
      </w:r>
      <w:r w:rsidR="0007252C" w:rsidRPr="005A05F4">
        <w:rPr>
          <w:rFonts w:ascii="Times New Roman" w:eastAsia="Times New Roman" w:hAnsi="Times New Roman" w:cs="Times New Roman"/>
          <w:noProof/>
          <w:sz w:val="24"/>
          <w:szCs w:val="24"/>
        </w:rPr>
        <w:t>Познакомятся с технологией</w:t>
      </w:r>
      <w:r w:rsidR="00CB358E" w:rsidRPr="005A05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изготовлени</w:t>
      </w:r>
      <w:r w:rsidR="0007252C" w:rsidRPr="005A05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я хохломских изделий,  с </w:t>
      </w:r>
      <w:r w:rsidR="00CB358E" w:rsidRPr="005A05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«фоновым и «верховым» письмом».</w:t>
      </w:r>
    </w:p>
    <w:p w:rsidR="00E76181" w:rsidRPr="005A05F4" w:rsidRDefault="00E76181" w:rsidP="00A931C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5F4">
        <w:rPr>
          <w:rFonts w:ascii="Times New Roman" w:hAnsi="Times New Roman" w:cs="Times New Roman"/>
          <w:b/>
          <w:sz w:val="24"/>
          <w:szCs w:val="24"/>
        </w:rPr>
        <w:t>Жостовские</w:t>
      </w:r>
      <w:proofErr w:type="spellEnd"/>
      <w:r w:rsidRPr="005A05F4">
        <w:rPr>
          <w:rFonts w:ascii="Times New Roman" w:hAnsi="Times New Roman" w:cs="Times New Roman"/>
          <w:b/>
          <w:sz w:val="24"/>
          <w:szCs w:val="24"/>
        </w:rPr>
        <w:t xml:space="preserve"> мастера (3 часа)</w:t>
      </w:r>
    </w:p>
    <w:p w:rsidR="00C77136" w:rsidRPr="005A05F4" w:rsidRDefault="005E380E" w:rsidP="00A931C1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5F4">
        <w:rPr>
          <w:rFonts w:ascii="Times New Roman" w:hAnsi="Times New Roman" w:cs="Times New Roman"/>
          <w:bCs/>
          <w:sz w:val="24"/>
          <w:szCs w:val="24"/>
        </w:rPr>
        <w:t>Что</w:t>
      </w:r>
      <w:r w:rsidRPr="005A05F4">
        <w:rPr>
          <w:rFonts w:ascii="Times New Roman" w:hAnsi="Times New Roman" w:cs="Times New Roman"/>
          <w:sz w:val="24"/>
          <w:szCs w:val="24"/>
        </w:rPr>
        <w:t xml:space="preserve"> </w:t>
      </w:r>
      <w:r w:rsidRPr="005A05F4">
        <w:rPr>
          <w:rFonts w:ascii="Times New Roman" w:hAnsi="Times New Roman" w:cs="Times New Roman"/>
          <w:bCs/>
          <w:sz w:val="24"/>
          <w:szCs w:val="24"/>
        </w:rPr>
        <w:t>такое</w:t>
      </w:r>
      <w:r w:rsidRPr="005A05F4">
        <w:rPr>
          <w:rFonts w:ascii="Times New Roman" w:hAnsi="Times New Roman" w:cs="Times New Roman"/>
          <w:sz w:val="24"/>
          <w:szCs w:val="24"/>
        </w:rPr>
        <w:t xml:space="preserve"> </w:t>
      </w:r>
      <w:r w:rsidRPr="005A05F4">
        <w:rPr>
          <w:rFonts w:ascii="Times New Roman" w:hAnsi="Times New Roman" w:cs="Times New Roman"/>
          <w:bCs/>
          <w:sz w:val="24"/>
          <w:szCs w:val="24"/>
        </w:rPr>
        <w:t>поднос</w:t>
      </w:r>
      <w:r w:rsidRPr="005A05F4">
        <w:rPr>
          <w:rFonts w:ascii="Times New Roman" w:hAnsi="Times New Roman" w:cs="Times New Roman"/>
          <w:sz w:val="24"/>
          <w:szCs w:val="24"/>
        </w:rPr>
        <w:t xml:space="preserve">? Это предмет, связанный с семейным уютом, красивый символ хлебосольства и гостеприимства. </w:t>
      </w:r>
      <w:r w:rsidRPr="005A05F4">
        <w:rPr>
          <w:rFonts w:ascii="Times New Roman" w:hAnsi="Times New Roman" w:cs="Times New Roman"/>
          <w:bCs/>
          <w:sz w:val="24"/>
          <w:szCs w:val="24"/>
        </w:rPr>
        <w:t>Подносы</w:t>
      </w:r>
      <w:r w:rsidRPr="005A05F4">
        <w:rPr>
          <w:rFonts w:ascii="Times New Roman" w:hAnsi="Times New Roman" w:cs="Times New Roman"/>
          <w:sz w:val="24"/>
          <w:szCs w:val="24"/>
        </w:rPr>
        <w:t xml:space="preserve"> на Руси изготавливают с давних времен. Первые </w:t>
      </w:r>
      <w:r w:rsidRPr="005A05F4">
        <w:rPr>
          <w:rFonts w:ascii="Times New Roman" w:hAnsi="Times New Roman" w:cs="Times New Roman"/>
          <w:bCs/>
          <w:sz w:val="24"/>
          <w:szCs w:val="24"/>
        </w:rPr>
        <w:t>подносы</w:t>
      </w:r>
      <w:r w:rsidRPr="005A05F4">
        <w:rPr>
          <w:rFonts w:ascii="Times New Roman" w:hAnsi="Times New Roman" w:cs="Times New Roman"/>
          <w:sz w:val="24"/>
          <w:szCs w:val="24"/>
        </w:rPr>
        <w:t xml:space="preserve"> делали из дерева в виде больших деревянных блюд</w:t>
      </w:r>
      <w:proofErr w:type="gramStart"/>
      <w:r w:rsidRPr="005A05F4">
        <w:rPr>
          <w:rFonts w:ascii="Times New Roman" w:hAnsi="Times New Roman" w:cs="Times New Roman"/>
          <w:spacing w:val="4"/>
          <w:sz w:val="24"/>
          <w:szCs w:val="24"/>
        </w:rPr>
        <w:t xml:space="preserve"> В</w:t>
      </w:r>
      <w:proofErr w:type="gramEnd"/>
      <w:r w:rsidRPr="005A05F4">
        <w:rPr>
          <w:rFonts w:ascii="Times New Roman" w:hAnsi="Times New Roman" w:cs="Times New Roman"/>
          <w:spacing w:val="4"/>
          <w:sz w:val="24"/>
          <w:szCs w:val="24"/>
        </w:rPr>
        <w:t xml:space="preserve"> начале </w:t>
      </w:r>
      <w:r w:rsidRPr="005A05F4">
        <w:rPr>
          <w:rFonts w:ascii="Times New Roman" w:hAnsi="Times New Roman" w:cs="Times New Roman"/>
          <w:spacing w:val="4"/>
          <w:sz w:val="24"/>
          <w:szCs w:val="24"/>
          <w:lang w:val="en-US"/>
        </w:rPr>
        <w:t>XIX</w:t>
      </w:r>
      <w:r w:rsidRPr="005A05F4">
        <w:rPr>
          <w:rFonts w:ascii="Times New Roman" w:hAnsi="Times New Roman" w:cs="Times New Roman"/>
          <w:spacing w:val="4"/>
          <w:sz w:val="24"/>
          <w:szCs w:val="24"/>
        </w:rPr>
        <w:t xml:space="preserve"> века на Руси получил широкое распространение </w:t>
      </w:r>
      <w:r w:rsidRPr="005A05F4">
        <w:rPr>
          <w:rFonts w:ascii="Times New Roman" w:hAnsi="Times New Roman" w:cs="Times New Roman"/>
          <w:spacing w:val="-6"/>
          <w:sz w:val="24"/>
          <w:szCs w:val="24"/>
        </w:rPr>
        <w:t>заморский напиток — чай. Он уверенно вытеснил тра</w:t>
      </w:r>
      <w:r w:rsidRPr="005A05F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A05F4">
        <w:rPr>
          <w:rFonts w:ascii="Times New Roman" w:hAnsi="Times New Roman" w:cs="Times New Roman"/>
          <w:spacing w:val="2"/>
          <w:sz w:val="24"/>
          <w:szCs w:val="24"/>
        </w:rPr>
        <w:t>диционный русский сбитень, медовуху и разнооб</w:t>
      </w:r>
      <w:r w:rsidRPr="005A05F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A05F4">
        <w:rPr>
          <w:rFonts w:ascii="Times New Roman" w:hAnsi="Times New Roman" w:cs="Times New Roman"/>
          <w:spacing w:val="3"/>
          <w:sz w:val="24"/>
          <w:szCs w:val="24"/>
        </w:rPr>
        <w:t>разные травяные настои. Возник целый ритуал — чаепитие. Тульские мастера едва поспевали изго</w:t>
      </w:r>
      <w:r w:rsidRPr="005A05F4">
        <w:rPr>
          <w:rFonts w:ascii="Times New Roman" w:hAnsi="Times New Roman" w:cs="Times New Roman"/>
          <w:spacing w:val="3"/>
          <w:sz w:val="24"/>
          <w:szCs w:val="24"/>
        </w:rPr>
        <w:softHyphen/>
        <w:t>тавливать самовары. Непременным участником ча</w:t>
      </w:r>
      <w:r w:rsidRPr="005A05F4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A05F4">
        <w:rPr>
          <w:rFonts w:ascii="Times New Roman" w:hAnsi="Times New Roman" w:cs="Times New Roman"/>
          <w:spacing w:val="7"/>
          <w:sz w:val="24"/>
          <w:szCs w:val="24"/>
        </w:rPr>
        <w:t xml:space="preserve">епития стали подносы. Ребята познакомятся с разными </w:t>
      </w:r>
      <w:r w:rsidRPr="005A05F4">
        <w:rPr>
          <w:rFonts w:ascii="Times New Roman" w:hAnsi="Times New Roman" w:cs="Times New Roman"/>
          <w:bCs/>
          <w:sz w:val="24"/>
          <w:szCs w:val="24"/>
        </w:rPr>
        <w:t xml:space="preserve">формами подносов, а их не менее 26 и приемами росписи </w:t>
      </w:r>
      <w:proofErr w:type="spellStart"/>
      <w:r w:rsidRPr="005A05F4">
        <w:rPr>
          <w:rFonts w:ascii="Times New Roman" w:hAnsi="Times New Roman" w:cs="Times New Roman"/>
          <w:bCs/>
          <w:sz w:val="24"/>
          <w:szCs w:val="24"/>
        </w:rPr>
        <w:t>жостовских</w:t>
      </w:r>
      <w:proofErr w:type="spellEnd"/>
      <w:r w:rsidRPr="005A05F4">
        <w:rPr>
          <w:rFonts w:ascii="Times New Roman" w:hAnsi="Times New Roman" w:cs="Times New Roman"/>
          <w:bCs/>
          <w:sz w:val="24"/>
          <w:szCs w:val="24"/>
        </w:rPr>
        <w:t xml:space="preserve"> подносов.</w:t>
      </w:r>
      <w:r w:rsidR="00C77136" w:rsidRPr="005A05F4">
        <w:rPr>
          <w:rFonts w:ascii="Times New Roman" w:hAnsi="Times New Roman" w:cs="Times New Roman"/>
          <w:noProof/>
          <w:sz w:val="24"/>
          <w:szCs w:val="24"/>
        </w:rPr>
        <w:t xml:space="preserve"> Познакомятся </w:t>
      </w:r>
      <w:r w:rsidR="00C77136" w:rsidRPr="005A05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 понятиями</w:t>
      </w:r>
      <w:r w:rsidR="00C77136" w:rsidRPr="005A05F4">
        <w:rPr>
          <w:rFonts w:ascii="Times New Roman" w:hAnsi="Times New Roman" w:cs="Times New Roman"/>
          <w:noProof/>
          <w:sz w:val="24"/>
          <w:szCs w:val="24"/>
        </w:rPr>
        <w:t>:</w:t>
      </w:r>
      <w:r w:rsidR="00C77136" w:rsidRPr="005A05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грунтовка, замалевок, тенежка, прокладка, бликовка, чертежка, привязка, уборка. </w:t>
      </w:r>
    </w:p>
    <w:p w:rsidR="00E76181" w:rsidRPr="005A05F4" w:rsidRDefault="00E76181" w:rsidP="00A931C1">
      <w:pPr>
        <w:pStyle w:val="aa"/>
        <w:numPr>
          <w:ilvl w:val="0"/>
          <w:numId w:val="16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5F4">
        <w:rPr>
          <w:rFonts w:ascii="Times New Roman" w:hAnsi="Times New Roman" w:cs="Times New Roman"/>
          <w:b/>
          <w:sz w:val="24"/>
          <w:szCs w:val="24"/>
        </w:rPr>
        <w:t>Узоры Городецкой росписи (5 часов)</w:t>
      </w:r>
    </w:p>
    <w:p w:rsidR="00C77136" w:rsidRPr="005A05F4" w:rsidRDefault="00A43456" w:rsidP="00A931C1">
      <w:pPr>
        <w:spacing w:before="100" w:beforeAutospacing="1" w:after="100" w:afterAutospacing="1" w:line="240" w:lineRule="auto"/>
        <w:ind w:left="1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0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Пожеланием добра, благополучия и счастья с давних пор на Руси считались изображения цветущих кустов и плодов. Городецкие мотивы – это яркие цветы</w:t>
      </w:r>
      <w:r w:rsidR="004139F6" w:rsidRPr="005A0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ягоды.</w:t>
      </w:r>
      <w:r w:rsidRPr="005A0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4139F6" w:rsidRPr="005A0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Народные мастера украшают</w:t>
      </w:r>
      <w:r w:rsidRPr="005A0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обычные предметы нарядной росписью. И с ними в наш дом приходят красота и радость, которые щедро дарят нам мастера промысла.</w:t>
      </w:r>
      <w:r w:rsidR="004139F6" w:rsidRPr="005A0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Дети познакомятся с приемами росписи городецких мастеров, создадут свои узоры</w:t>
      </w:r>
      <w:r w:rsidR="00C77136" w:rsidRPr="005A0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4139F6" w:rsidRPr="005A0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76181" w:rsidRPr="005A05F4" w:rsidRDefault="00E76181" w:rsidP="00A931C1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5F4">
        <w:rPr>
          <w:rFonts w:ascii="Times New Roman" w:hAnsi="Times New Roman" w:cs="Times New Roman"/>
          <w:b/>
          <w:sz w:val="24"/>
          <w:szCs w:val="24"/>
        </w:rPr>
        <w:lastRenderedPageBreak/>
        <w:t>Полхов-майданский</w:t>
      </w:r>
      <w:proofErr w:type="spellEnd"/>
      <w:r w:rsidRPr="005A05F4">
        <w:rPr>
          <w:rFonts w:ascii="Times New Roman" w:hAnsi="Times New Roman" w:cs="Times New Roman"/>
          <w:b/>
          <w:sz w:val="24"/>
          <w:szCs w:val="24"/>
        </w:rPr>
        <w:t xml:space="preserve"> народный промысел (3 часа)</w:t>
      </w:r>
    </w:p>
    <w:p w:rsidR="000C125B" w:rsidRPr="005A05F4" w:rsidRDefault="000C125B" w:rsidP="00A931C1">
      <w:pPr>
        <w:spacing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5F4">
        <w:rPr>
          <w:rFonts w:ascii="Times New Roman" w:hAnsi="Times New Roman" w:cs="Times New Roman"/>
          <w:sz w:val="24"/>
          <w:szCs w:val="24"/>
        </w:rPr>
        <w:t>Полхов-майданская</w:t>
      </w:r>
      <w:proofErr w:type="spellEnd"/>
      <w:r w:rsidRPr="005A05F4">
        <w:rPr>
          <w:rFonts w:ascii="Times New Roman" w:hAnsi="Times New Roman" w:cs="Times New Roman"/>
          <w:sz w:val="24"/>
          <w:szCs w:val="24"/>
        </w:rPr>
        <w:t xml:space="preserve"> роспись яркая, веселая: алые цветы, темно-зеленые листья</w:t>
      </w:r>
      <w:r w:rsidR="00146BD3" w:rsidRPr="005A05F4">
        <w:rPr>
          <w:rFonts w:ascii="Times New Roman" w:hAnsi="Times New Roman" w:cs="Times New Roman"/>
          <w:sz w:val="24"/>
          <w:szCs w:val="24"/>
        </w:rPr>
        <w:t xml:space="preserve"> и травы, золотисто-красные яблоки, спелые ягоды, синее-синее небо. Стоят эти крепкие круглые матрешки, коробочки, свистульки и сияют звонкой радостной красотой! Кто ни взглянет на них, глаз отвести не может! </w:t>
      </w:r>
    </w:p>
    <w:p w:rsidR="00E76181" w:rsidRPr="005A05F4" w:rsidRDefault="00E76181" w:rsidP="00A931C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5F4">
        <w:rPr>
          <w:rFonts w:ascii="Times New Roman" w:hAnsi="Times New Roman" w:cs="Times New Roman"/>
          <w:b/>
          <w:sz w:val="24"/>
          <w:szCs w:val="24"/>
        </w:rPr>
        <w:t>Крутецкие</w:t>
      </w:r>
      <w:proofErr w:type="spellEnd"/>
      <w:r w:rsidRPr="005A05F4">
        <w:rPr>
          <w:rFonts w:ascii="Times New Roman" w:hAnsi="Times New Roman" w:cs="Times New Roman"/>
          <w:b/>
          <w:sz w:val="24"/>
          <w:szCs w:val="24"/>
        </w:rPr>
        <w:t xml:space="preserve"> мастера (5 часов)</w:t>
      </w:r>
    </w:p>
    <w:p w:rsidR="00146BD3" w:rsidRPr="005A05F4" w:rsidRDefault="00146BD3" w:rsidP="00A931C1">
      <w:pPr>
        <w:spacing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5A05F4">
        <w:rPr>
          <w:rFonts w:ascii="Times New Roman" w:hAnsi="Times New Roman" w:cs="Times New Roman"/>
          <w:sz w:val="24"/>
          <w:szCs w:val="24"/>
        </w:rPr>
        <w:t xml:space="preserve">Не так просто исчерпать родник народного искусства. Новая струя его пробилась совсем рядом с </w:t>
      </w:r>
      <w:proofErr w:type="spellStart"/>
      <w:r w:rsidRPr="005A05F4">
        <w:rPr>
          <w:rFonts w:ascii="Times New Roman" w:hAnsi="Times New Roman" w:cs="Times New Roman"/>
          <w:sz w:val="24"/>
          <w:szCs w:val="24"/>
        </w:rPr>
        <w:t>Полховским</w:t>
      </w:r>
      <w:proofErr w:type="spellEnd"/>
      <w:r w:rsidRPr="005A05F4">
        <w:rPr>
          <w:rFonts w:ascii="Times New Roman" w:hAnsi="Times New Roman" w:cs="Times New Roman"/>
          <w:sz w:val="24"/>
          <w:szCs w:val="24"/>
        </w:rPr>
        <w:t xml:space="preserve"> Майданом. Если </w:t>
      </w:r>
      <w:proofErr w:type="spellStart"/>
      <w:r w:rsidRPr="005A05F4">
        <w:rPr>
          <w:rFonts w:ascii="Times New Roman" w:hAnsi="Times New Roman" w:cs="Times New Roman"/>
          <w:sz w:val="24"/>
          <w:szCs w:val="24"/>
        </w:rPr>
        <w:t>майданцы</w:t>
      </w:r>
      <w:proofErr w:type="spellEnd"/>
      <w:r w:rsidRPr="005A05F4">
        <w:rPr>
          <w:rFonts w:ascii="Times New Roman" w:hAnsi="Times New Roman" w:cs="Times New Roman"/>
          <w:sz w:val="24"/>
          <w:szCs w:val="24"/>
        </w:rPr>
        <w:t xml:space="preserve"> строго соблюдают традицию, доставшуюся от пращуров, то для </w:t>
      </w:r>
      <w:proofErr w:type="spellStart"/>
      <w:r w:rsidRPr="005A05F4">
        <w:rPr>
          <w:rFonts w:ascii="Times New Roman" w:hAnsi="Times New Roman" w:cs="Times New Roman"/>
          <w:sz w:val="24"/>
          <w:szCs w:val="24"/>
        </w:rPr>
        <w:t>Крутца</w:t>
      </w:r>
      <w:proofErr w:type="spellEnd"/>
      <w:r w:rsidRPr="005A05F4">
        <w:rPr>
          <w:rFonts w:ascii="Times New Roman" w:hAnsi="Times New Roman" w:cs="Times New Roman"/>
          <w:sz w:val="24"/>
          <w:szCs w:val="24"/>
        </w:rPr>
        <w:t xml:space="preserve"> эта традиция стала лишь основой. Они совмещают старое с новым и полу</w:t>
      </w:r>
      <w:r w:rsidR="00285EAE" w:rsidRPr="005A05F4">
        <w:rPr>
          <w:rFonts w:ascii="Times New Roman" w:hAnsi="Times New Roman" w:cs="Times New Roman"/>
          <w:sz w:val="24"/>
          <w:szCs w:val="24"/>
        </w:rPr>
        <w:t>чают интересное и оригинальное искусство. Ребята получают возможность сравнивать эти два промысла и создавать свои произведения.</w:t>
      </w:r>
    </w:p>
    <w:p w:rsidR="00E21B5A" w:rsidRPr="005A05F4" w:rsidRDefault="0066654C" w:rsidP="00A931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Тематическое </w:t>
      </w:r>
      <w:r w:rsidR="00E21B5A" w:rsidRPr="005A05F4">
        <w:rPr>
          <w:rFonts w:ascii="Times New Roman" w:hAnsi="Times New Roman" w:cs="Times New Roman"/>
          <w:b/>
          <w:sz w:val="24"/>
          <w:szCs w:val="24"/>
        </w:rPr>
        <w:t>планирование третьего года обучения</w:t>
      </w:r>
      <w:r w:rsidR="0017367F" w:rsidRPr="005A0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B5A" w:rsidRPr="005A05F4">
        <w:rPr>
          <w:rFonts w:ascii="Times New Roman" w:hAnsi="Times New Roman" w:cs="Times New Roman"/>
          <w:b/>
          <w:sz w:val="24"/>
          <w:szCs w:val="24"/>
        </w:rPr>
        <w:t>(34 часа)</w:t>
      </w:r>
      <w:r w:rsidR="004A5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0693" w:type="dxa"/>
        <w:tblLook w:val="01E0"/>
      </w:tblPr>
      <w:tblGrid>
        <w:gridCol w:w="1291"/>
        <w:gridCol w:w="8237"/>
        <w:gridCol w:w="1165"/>
      </w:tblGrid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F3864" w:rsidRDefault="00E21B5A" w:rsidP="00A931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7" w:type="dxa"/>
          </w:tcPr>
          <w:p w:rsidR="00E21B5A" w:rsidRPr="005F3864" w:rsidRDefault="00E21B5A" w:rsidP="00A9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5" w:type="dxa"/>
          </w:tcPr>
          <w:p w:rsidR="00E21B5A" w:rsidRPr="005F3864" w:rsidRDefault="00E21B5A" w:rsidP="00A931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37" w:type="dxa"/>
          </w:tcPr>
          <w:p w:rsidR="00E21B5A" w:rsidRPr="005A05F4" w:rsidRDefault="00A31702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 «Искусство в твоем доме».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Синее чудо Гжели.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узорами гжельских мастеров.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гжельского чайника.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гжельского кувшина.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Золотые краски Хохломы.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Основные узоры хохломской росписи.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хохломского ковша.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хохломской ложки.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30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мастерами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поднос. Аппликация.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Знакомство с Городецкими мастерами.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Основные узоры Городецкой росписи. Декоративная ветка.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Роспись разделочной доски Городецким узором.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мастерами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Майдана.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бочонка для меда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полхов-майданскими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узорами.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народными мастерами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Крутца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B5A" w:rsidRPr="005A05F4" w:rsidTr="00AD3A19">
        <w:trPr>
          <w:trHeight w:val="404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узоры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крутецких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30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Роспись кувшина </w:t>
            </w:r>
            <w:proofErr w:type="spellStart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крутецкими</w:t>
            </w:r>
            <w:proofErr w:type="spellEnd"/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 узорами.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B5A" w:rsidRPr="005A05F4" w:rsidTr="00AD3A19">
        <w:trPr>
          <w:trHeight w:val="430"/>
        </w:trPr>
        <w:tc>
          <w:tcPr>
            <w:tcW w:w="1291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237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Выставка работ. Подведение итогов года.</w:t>
            </w:r>
          </w:p>
        </w:tc>
        <w:tc>
          <w:tcPr>
            <w:tcW w:w="1165" w:type="dxa"/>
          </w:tcPr>
          <w:p w:rsidR="00E21B5A" w:rsidRPr="005A05F4" w:rsidRDefault="00E21B5A" w:rsidP="00A93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1702" w:rsidRPr="005E1AEE" w:rsidRDefault="00A31702" w:rsidP="005E1AE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E1AEE" w:rsidRDefault="005E1AEE" w:rsidP="00A90B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E1AEE" w:rsidRDefault="005E1AEE" w:rsidP="00A90B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E1AEE" w:rsidRDefault="005E1AEE" w:rsidP="00A90B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B7C76" w:rsidRPr="00AD3A19" w:rsidRDefault="00CA7DAE" w:rsidP="00A90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A19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Содержание программы четвертого </w:t>
      </w:r>
      <w:r w:rsidR="007B7C76" w:rsidRPr="00AD3A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 обучения (34 часа)</w:t>
      </w:r>
    </w:p>
    <w:p w:rsidR="00865EE9" w:rsidRPr="004A53C2" w:rsidRDefault="0056193F" w:rsidP="004A53C2">
      <w:pPr>
        <w:pStyle w:val="aa"/>
        <w:numPr>
          <w:ilvl w:val="0"/>
          <w:numId w:val="4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53C2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CA7DAE" w:rsidRPr="004A53C2">
        <w:rPr>
          <w:rFonts w:ascii="Times New Roman" w:hAnsi="Times New Roman" w:cs="Times New Roman"/>
          <w:b/>
          <w:sz w:val="24"/>
          <w:szCs w:val="24"/>
        </w:rPr>
        <w:t>(2</w:t>
      </w:r>
      <w:r w:rsidRPr="004A53C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A7DAE" w:rsidRPr="004A53C2">
        <w:rPr>
          <w:rFonts w:ascii="Times New Roman" w:hAnsi="Times New Roman" w:cs="Times New Roman"/>
          <w:b/>
          <w:sz w:val="24"/>
          <w:szCs w:val="24"/>
        </w:rPr>
        <w:t>а</w:t>
      </w:r>
      <w:r w:rsidRPr="004A53C2">
        <w:rPr>
          <w:rFonts w:ascii="Times New Roman" w:hAnsi="Times New Roman" w:cs="Times New Roman"/>
          <w:b/>
          <w:sz w:val="24"/>
          <w:szCs w:val="24"/>
        </w:rPr>
        <w:t>)</w:t>
      </w:r>
    </w:p>
    <w:p w:rsidR="00E76181" w:rsidRPr="005A05F4" w:rsidRDefault="00E76181" w:rsidP="00A931C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Тема четвертого года обучения –  «Гармония жилища и природы». Задумывались ли наши дети о том, что строения, жилища существуют не сами по себе, а в мудрой согласованности с природным окружением. И поэтому, когда речь пойдет о русских избах и  жилищах других народов, мы постоянно будем обращать внимание на нерасторжимость этого единства. Человек живет среди природы. И нет на земле человека, который бы не любил ее. Но природа в разных уголках нашей земли разная. Русского человека издавна окружала природа с березовыми рощицами и мощными дубравами, с полянами и тихо текущими реками, с ее огромными просторами. Облик русского человека складывается в окружении этой природы. </w:t>
      </w:r>
    </w:p>
    <w:p w:rsidR="0056193F" w:rsidRPr="004A53C2" w:rsidRDefault="0056193F" w:rsidP="004A53C2">
      <w:pPr>
        <w:pStyle w:val="aa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3C2">
        <w:rPr>
          <w:rFonts w:ascii="Times New Roman" w:hAnsi="Times New Roman" w:cs="Times New Roman"/>
          <w:b/>
          <w:sz w:val="24"/>
          <w:szCs w:val="24"/>
        </w:rPr>
        <w:t>Жилища разных народов (18 часов)</w:t>
      </w:r>
    </w:p>
    <w:p w:rsidR="00CA7DAE" w:rsidRPr="005A05F4" w:rsidRDefault="0007252C" w:rsidP="00A931C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sz w:val="24"/>
          <w:szCs w:val="24"/>
          <w:lang w:eastAsia="ar-SA"/>
        </w:rPr>
        <w:t>Что такое дом</w:t>
      </w:r>
      <w:r w:rsidR="00CA7DAE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для человека в этом беспредельном мире, в этой космической безбрежности пространства? Человек, чувствуя себя незащищенным от космических сил и стихий, стремился создать свой мир, свой дом – добрый и уютный. Дети познакомятся с конструкцией избы, с узорочьем декоративных элементов, </w:t>
      </w:r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украшающих ее, </w:t>
      </w:r>
      <w:r w:rsidR="00CA7DAE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с жилищами других народов, их внутренним убранством.</w:t>
      </w:r>
    </w:p>
    <w:p w:rsidR="0056193F" w:rsidRPr="004A53C2" w:rsidRDefault="0056193F" w:rsidP="004A53C2">
      <w:pPr>
        <w:pStyle w:val="aa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3C2">
        <w:rPr>
          <w:rFonts w:ascii="Times New Roman" w:hAnsi="Times New Roman" w:cs="Times New Roman"/>
          <w:b/>
          <w:sz w:val="24"/>
          <w:szCs w:val="24"/>
        </w:rPr>
        <w:t>Национа</w:t>
      </w:r>
      <w:r w:rsidR="00CA7DAE" w:rsidRPr="004A53C2">
        <w:rPr>
          <w:rFonts w:ascii="Times New Roman" w:hAnsi="Times New Roman" w:cs="Times New Roman"/>
          <w:b/>
          <w:sz w:val="24"/>
          <w:szCs w:val="24"/>
        </w:rPr>
        <w:t>льные костюмы разных народов (14</w:t>
      </w:r>
      <w:r w:rsidRPr="004A53C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76181" w:rsidRPr="005A05F4" w:rsidRDefault="005E380E" w:rsidP="00A931C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CA7DAE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Ребята знакомятся с народной одеждой: русский народный костюм, бурятский, украинский, белорусский, народов Прибалтики. Дети узнают о том, когда появилась одежда, от чего зависит тот или иной характер одежды у разных народов. А еще о народном отношении к одежде: об удивительной бережливости. </w:t>
      </w:r>
      <w:r w:rsidR="00E76181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Каждая вещь доставалась потом, изнурительной работой. Одежду часто в семье носило несколько поколений, ее передавали как </w:t>
      </w:r>
      <w:proofErr w:type="gramStart"/>
      <w:r w:rsidR="00E76181" w:rsidRPr="005A05F4">
        <w:rPr>
          <w:rFonts w:ascii="Times New Roman" w:hAnsi="Times New Roman" w:cs="Times New Roman"/>
          <w:sz w:val="24"/>
          <w:szCs w:val="24"/>
          <w:lang w:eastAsia="ar-SA"/>
        </w:rPr>
        <w:t>самое</w:t>
      </w:r>
      <w:proofErr w:type="gramEnd"/>
      <w:r w:rsidR="00E76181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ценное. И, действительно, для человека она представляла большую ценность, так как вбирала в себя все жизненные ремесла: и ткачество, и шитье</w:t>
      </w:r>
      <w:r w:rsidR="0007252C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, и плетение, и вышивание. </w:t>
      </w:r>
      <w:r w:rsidR="00A43456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Дети </w:t>
      </w:r>
      <w:r w:rsidR="00E76181" w:rsidRPr="005A05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43456" w:rsidRPr="005A05F4">
        <w:rPr>
          <w:rFonts w:ascii="Times New Roman" w:eastAsia="Times New Roman" w:hAnsi="Times New Roman" w:cs="Times New Roman"/>
          <w:sz w:val="24"/>
          <w:szCs w:val="24"/>
        </w:rPr>
        <w:t xml:space="preserve">познакомятся с особенностями национального </w:t>
      </w:r>
      <w:r w:rsidR="00285EAE" w:rsidRPr="005A05F4">
        <w:rPr>
          <w:rFonts w:ascii="Times New Roman" w:eastAsia="Times New Roman" w:hAnsi="Times New Roman" w:cs="Times New Roman"/>
          <w:sz w:val="24"/>
          <w:szCs w:val="24"/>
        </w:rPr>
        <w:t xml:space="preserve"> праздничного костюма, узнают, чем он отличается от одежды.</w:t>
      </w:r>
    </w:p>
    <w:p w:rsidR="00A90B53" w:rsidRDefault="00A90B53" w:rsidP="00A931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B5A" w:rsidRPr="005A05F4" w:rsidRDefault="0066654C" w:rsidP="00A90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</w:t>
      </w:r>
      <w:r w:rsidR="00E21B5A" w:rsidRPr="005A05F4">
        <w:rPr>
          <w:rFonts w:ascii="Times New Roman" w:hAnsi="Times New Roman" w:cs="Times New Roman"/>
          <w:b/>
          <w:sz w:val="24"/>
          <w:szCs w:val="24"/>
        </w:rPr>
        <w:t xml:space="preserve"> планирование четвертого года обучения  (34 часа)</w:t>
      </w: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278"/>
        <w:gridCol w:w="1227"/>
      </w:tblGrid>
      <w:tr w:rsidR="0017367F" w:rsidRPr="005A05F4" w:rsidTr="00AD3A19">
        <w:trPr>
          <w:trHeight w:val="571"/>
        </w:trPr>
        <w:tc>
          <w:tcPr>
            <w:tcW w:w="959" w:type="dxa"/>
          </w:tcPr>
          <w:p w:rsidR="0017367F" w:rsidRPr="005F3864" w:rsidRDefault="0017367F" w:rsidP="00A931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8" w:type="dxa"/>
          </w:tcPr>
          <w:p w:rsidR="0017367F" w:rsidRPr="005F3864" w:rsidRDefault="0017367F" w:rsidP="00A931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27" w:type="dxa"/>
          </w:tcPr>
          <w:p w:rsidR="0017367F" w:rsidRPr="005F3864" w:rsidRDefault="0017367F" w:rsidP="00A931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17367F" w:rsidRPr="005A05F4" w:rsidTr="00AD3A19">
        <w:trPr>
          <w:trHeight w:val="554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8" w:type="dxa"/>
          </w:tcPr>
          <w:p w:rsidR="0017367F" w:rsidRPr="005A05F4" w:rsidRDefault="00A31702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 «</w:t>
            </w:r>
            <w:r w:rsidR="0017367F" w:rsidRPr="005A05F4">
              <w:rPr>
                <w:rFonts w:ascii="Times New Roman" w:hAnsi="Times New Roman" w:cs="Times New Roman"/>
                <w:sz w:val="24"/>
                <w:szCs w:val="24"/>
              </w:rPr>
              <w:t>Гармония жилища 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367F" w:rsidRPr="005A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67F" w:rsidRPr="005A05F4" w:rsidTr="00AD3A19">
        <w:trPr>
          <w:trHeight w:val="277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Жилища разных народов.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67F" w:rsidRPr="005A05F4" w:rsidTr="00AD3A19">
        <w:trPr>
          <w:trHeight w:val="277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Русская изба. Основные элементы избы.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67F" w:rsidRPr="005A05F4" w:rsidTr="00AD3A19">
        <w:trPr>
          <w:trHeight w:val="277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Конструирование избы из бумаги и картона.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571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Создание экспозиции «Русская деревня» (коллективная работа).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77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Русская изба (рисование).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554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избы. Рисование предметов быта, роспись орнаментом.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94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Жилища разных народов. Хата.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94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Жилища разных народов. Юрта.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94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Жилища разных народов. Чум. 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77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 xml:space="preserve">Жилища разных народов. Иглу. 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94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Национальная одежда разных народов.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67F" w:rsidRPr="005A05F4" w:rsidTr="00AD3A19">
        <w:trPr>
          <w:trHeight w:val="571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Русский женский национальный костюм (сарафан, душегрея, кокошник, кичка).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554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Русский мужской национальный костюм (рубаха, лапти, онучи).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77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Украинский национальный костюм.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94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костюм.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77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Национальный бурятский костюм.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571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Национальный костюм народов Прибалтики.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67F" w:rsidRPr="005A05F4" w:rsidTr="00AD3A19">
        <w:trPr>
          <w:trHeight w:val="294"/>
        </w:trPr>
        <w:tc>
          <w:tcPr>
            <w:tcW w:w="959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78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A31702">
              <w:rPr>
                <w:rFonts w:ascii="Times New Roman" w:hAnsi="Times New Roman" w:cs="Times New Roman"/>
                <w:sz w:val="24"/>
                <w:szCs w:val="24"/>
              </w:rPr>
              <w:t xml:space="preserve"> «Каждый народ – художник».</w:t>
            </w:r>
            <w:r w:rsidR="005E4EF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Выставка-ярмарка работ детей, подведение творческих итогов работы по программе.</w:t>
            </w:r>
          </w:p>
        </w:tc>
        <w:tc>
          <w:tcPr>
            <w:tcW w:w="1227" w:type="dxa"/>
          </w:tcPr>
          <w:p w:rsidR="0017367F" w:rsidRPr="005A05F4" w:rsidRDefault="0017367F" w:rsidP="00A931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3864" w:rsidRDefault="005F3864" w:rsidP="005F3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91265" w:rsidRDefault="00891265" w:rsidP="00A9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65" w:rsidRDefault="00891265" w:rsidP="00A9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65" w:rsidRDefault="00891265" w:rsidP="00A9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65" w:rsidRDefault="00891265" w:rsidP="00A9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65" w:rsidRDefault="00891265" w:rsidP="00A9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65" w:rsidRDefault="00891265" w:rsidP="00A9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65" w:rsidRDefault="00891265" w:rsidP="00A9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65" w:rsidRDefault="00891265" w:rsidP="00A9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65" w:rsidRDefault="00891265" w:rsidP="00A90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53C" w:rsidRDefault="00C2453C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E71" w:rsidRDefault="00D97E71" w:rsidP="00B8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7E71" w:rsidSect="000D2345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74" w:rsidRDefault="00970474" w:rsidP="00F82619">
      <w:pPr>
        <w:spacing w:after="0" w:line="240" w:lineRule="auto"/>
      </w:pPr>
      <w:r>
        <w:separator/>
      </w:r>
    </w:p>
  </w:endnote>
  <w:endnote w:type="continuationSeparator" w:id="0">
    <w:p w:rsidR="00970474" w:rsidRDefault="00970474" w:rsidP="00F8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3C" w:rsidRDefault="00C245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74" w:rsidRDefault="00970474" w:rsidP="00F82619">
      <w:pPr>
        <w:spacing w:after="0" w:line="240" w:lineRule="auto"/>
      </w:pPr>
      <w:r>
        <w:separator/>
      </w:r>
    </w:p>
  </w:footnote>
  <w:footnote w:type="continuationSeparator" w:id="0">
    <w:p w:rsidR="00970474" w:rsidRDefault="00970474" w:rsidP="00F8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2246073"/>
    <w:multiLevelType w:val="hybridMultilevel"/>
    <w:tmpl w:val="DF32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16296"/>
    <w:multiLevelType w:val="hybridMultilevel"/>
    <w:tmpl w:val="BDB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C0CBA"/>
    <w:multiLevelType w:val="hybridMultilevel"/>
    <w:tmpl w:val="F3A8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F1193"/>
    <w:multiLevelType w:val="hybridMultilevel"/>
    <w:tmpl w:val="CC4AB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4D2968"/>
    <w:multiLevelType w:val="hybridMultilevel"/>
    <w:tmpl w:val="B082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C4AC0"/>
    <w:multiLevelType w:val="hybridMultilevel"/>
    <w:tmpl w:val="DC02F8A8"/>
    <w:lvl w:ilvl="0" w:tplc="D1C02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EF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87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28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64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64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C5302B3"/>
    <w:multiLevelType w:val="hybridMultilevel"/>
    <w:tmpl w:val="75C804F2"/>
    <w:lvl w:ilvl="0" w:tplc="F214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29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A7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A2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29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0C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AA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CC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60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C971BED"/>
    <w:multiLevelType w:val="hybridMultilevel"/>
    <w:tmpl w:val="FCEA392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0D507A5B"/>
    <w:multiLevelType w:val="hybridMultilevel"/>
    <w:tmpl w:val="8CF4E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B72809"/>
    <w:multiLevelType w:val="hybridMultilevel"/>
    <w:tmpl w:val="222698DA"/>
    <w:lvl w:ilvl="0" w:tplc="0BD2E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1174D9D"/>
    <w:multiLevelType w:val="hybridMultilevel"/>
    <w:tmpl w:val="88603DF0"/>
    <w:lvl w:ilvl="0" w:tplc="8B82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42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C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E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E4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27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D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0D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5FF181B"/>
    <w:multiLevelType w:val="hybridMultilevel"/>
    <w:tmpl w:val="E56A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3120A"/>
    <w:multiLevelType w:val="hybridMultilevel"/>
    <w:tmpl w:val="BA6E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922C7"/>
    <w:multiLevelType w:val="hybridMultilevel"/>
    <w:tmpl w:val="3876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E2424"/>
    <w:multiLevelType w:val="hybridMultilevel"/>
    <w:tmpl w:val="4C9A06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1F117EFB"/>
    <w:multiLevelType w:val="hybridMultilevel"/>
    <w:tmpl w:val="4FF6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A5C67"/>
    <w:multiLevelType w:val="hybridMultilevel"/>
    <w:tmpl w:val="3E78E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1F51BE"/>
    <w:multiLevelType w:val="hybridMultilevel"/>
    <w:tmpl w:val="4210CB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9444956"/>
    <w:multiLevelType w:val="hybridMultilevel"/>
    <w:tmpl w:val="0E6E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F1DBE"/>
    <w:multiLevelType w:val="hybridMultilevel"/>
    <w:tmpl w:val="9106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418C8"/>
    <w:multiLevelType w:val="hybridMultilevel"/>
    <w:tmpl w:val="DDAC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264E3"/>
    <w:multiLevelType w:val="hybridMultilevel"/>
    <w:tmpl w:val="0BB4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334D6"/>
    <w:multiLevelType w:val="hybridMultilevel"/>
    <w:tmpl w:val="4B36D4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7F7320"/>
    <w:multiLevelType w:val="hybridMultilevel"/>
    <w:tmpl w:val="FFE6BC8C"/>
    <w:lvl w:ilvl="0" w:tplc="1AD26F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46667A30"/>
    <w:multiLevelType w:val="hybridMultilevel"/>
    <w:tmpl w:val="6FF462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75D08FB"/>
    <w:multiLevelType w:val="hybridMultilevel"/>
    <w:tmpl w:val="986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A1ABB"/>
    <w:multiLevelType w:val="hybridMultilevel"/>
    <w:tmpl w:val="50E6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410C6"/>
    <w:multiLevelType w:val="hybridMultilevel"/>
    <w:tmpl w:val="3E10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170642"/>
    <w:multiLevelType w:val="hybridMultilevel"/>
    <w:tmpl w:val="24D671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B931138"/>
    <w:multiLevelType w:val="hybridMultilevel"/>
    <w:tmpl w:val="78BA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F668B3"/>
    <w:multiLevelType w:val="hybridMultilevel"/>
    <w:tmpl w:val="1CD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0E18F3"/>
    <w:multiLevelType w:val="hybridMultilevel"/>
    <w:tmpl w:val="5934A6B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87079E4"/>
    <w:multiLevelType w:val="hybridMultilevel"/>
    <w:tmpl w:val="E9B6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75419"/>
    <w:multiLevelType w:val="hybridMultilevel"/>
    <w:tmpl w:val="FBF2F4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C131E4"/>
    <w:multiLevelType w:val="hybridMultilevel"/>
    <w:tmpl w:val="6B60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E62FD7"/>
    <w:multiLevelType w:val="hybridMultilevel"/>
    <w:tmpl w:val="99B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70B82"/>
    <w:multiLevelType w:val="hybridMultilevel"/>
    <w:tmpl w:val="61EE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341B4D"/>
    <w:multiLevelType w:val="hybridMultilevel"/>
    <w:tmpl w:val="1070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21957"/>
    <w:multiLevelType w:val="hybridMultilevel"/>
    <w:tmpl w:val="A4B43024"/>
    <w:lvl w:ilvl="0" w:tplc="357AE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EC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4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0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A0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4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E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CC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6047E8A"/>
    <w:multiLevelType w:val="hybridMultilevel"/>
    <w:tmpl w:val="77B24686"/>
    <w:lvl w:ilvl="0" w:tplc="089A6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2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EC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0E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E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45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8A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8F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0C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8ED0A09"/>
    <w:multiLevelType w:val="hybridMultilevel"/>
    <w:tmpl w:val="126069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CD45AD"/>
    <w:multiLevelType w:val="hybridMultilevel"/>
    <w:tmpl w:val="6DFE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2104D"/>
    <w:multiLevelType w:val="hybridMultilevel"/>
    <w:tmpl w:val="19841C8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A44551"/>
    <w:multiLevelType w:val="hybridMultilevel"/>
    <w:tmpl w:val="CAF2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71D5E"/>
    <w:multiLevelType w:val="hybridMultilevel"/>
    <w:tmpl w:val="8D9E59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143BA"/>
    <w:multiLevelType w:val="hybridMultilevel"/>
    <w:tmpl w:val="E5CC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0260F"/>
    <w:multiLevelType w:val="hybridMultilevel"/>
    <w:tmpl w:val="8B5A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43"/>
  </w:num>
  <w:num w:numId="4">
    <w:abstractNumId w:val="2"/>
  </w:num>
  <w:num w:numId="5">
    <w:abstractNumId w:val="45"/>
  </w:num>
  <w:num w:numId="6">
    <w:abstractNumId w:val="15"/>
  </w:num>
  <w:num w:numId="7">
    <w:abstractNumId w:val="1"/>
  </w:num>
  <w:num w:numId="8">
    <w:abstractNumId w:val="28"/>
  </w:num>
  <w:num w:numId="9">
    <w:abstractNumId w:val="47"/>
  </w:num>
  <w:num w:numId="10">
    <w:abstractNumId w:val="22"/>
  </w:num>
  <w:num w:numId="11">
    <w:abstractNumId w:val="34"/>
  </w:num>
  <w:num w:numId="12">
    <w:abstractNumId w:val="23"/>
  </w:num>
  <w:num w:numId="13">
    <w:abstractNumId w:val="20"/>
  </w:num>
  <w:num w:numId="14">
    <w:abstractNumId w:val="6"/>
  </w:num>
  <w:num w:numId="15">
    <w:abstractNumId w:val="27"/>
  </w:num>
  <w:num w:numId="16">
    <w:abstractNumId w:val="25"/>
  </w:num>
  <w:num w:numId="17">
    <w:abstractNumId w:val="11"/>
  </w:num>
  <w:num w:numId="18">
    <w:abstractNumId w:val="32"/>
  </w:num>
  <w:num w:numId="19">
    <w:abstractNumId w:val="36"/>
  </w:num>
  <w:num w:numId="20">
    <w:abstractNumId w:val="24"/>
  </w:num>
  <w:num w:numId="21">
    <w:abstractNumId w:val="26"/>
  </w:num>
  <w:num w:numId="22">
    <w:abstractNumId w:val="18"/>
  </w:num>
  <w:num w:numId="23">
    <w:abstractNumId w:val="14"/>
  </w:num>
  <w:num w:numId="24">
    <w:abstractNumId w:val="10"/>
  </w:num>
  <w:num w:numId="25">
    <w:abstractNumId w:val="44"/>
  </w:num>
  <w:num w:numId="26">
    <w:abstractNumId w:val="4"/>
  </w:num>
  <w:num w:numId="27">
    <w:abstractNumId w:val="33"/>
  </w:num>
  <w:num w:numId="28">
    <w:abstractNumId w:val="19"/>
  </w:num>
  <w:num w:numId="29">
    <w:abstractNumId w:val="29"/>
  </w:num>
  <w:num w:numId="30">
    <w:abstractNumId w:val="16"/>
  </w:num>
  <w:num w:numId="31">
    <w:abstractNumId w:val="3"/>
  </w:num>
  <w:num w:numId="32">
    <w:abstractNumId w:val="42"/>
  </w:num>
  <w:num w:numId="33">
    <w:abstractNumId w:val="46"/>
  </w:num>
  <w:num w:numId="34">
    <w:abstractNumId w:val="30"/>
  </w:num>
  <w:num w:numId="35">
    <w:abstractNumId w:val="9"/>
  </w:num>
  <w:num w:numId="36">
    <w:abstractNumId w:val="38"/>
  </w:num>
  <w:num w:numId="37">
    <w:abstractNumId w:val="35"/>
  </w:num>
  <w:num w:numId="38">
    <w:abstractNumId w:val="48"/>
  </w:num>
  <w:num w:numId="39">
    <w:abstractNumId w:val="39"/>
  </w:num>
  <w:num w:numId="40">
    <w:abstractNumId w:val="13"/>
  </w:num>
  <w:num w:numId="41">
    <w:abstractNumId w:val="21"/>
  </w:num>
  <w:num w:numId="42">
    <w:abstractNumId w:val="5"/>
  </w:num>
  <w:num w:numId="43">
    <w:abstractNumId w:val="17"/>
  </w:num>
  <w:num w:numId="44">
    <w:abstractNumId w:val="37"/>
  </w:num>
  <w:num w:numId="45">
    <w:abstractNumId w:val="8"/>
  </w:num>
  <w:num w:numId="46">
    <w:abstractNumId w:val="41"/>
  </w:num>
  <w:num w:numId="47">
    <w:abstractNumId w:val="12"/>
  </w:num>
  <w:num w:numId="48">
    <w:abstractNumId w:val="7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791F"/>
    <w:rsid w:val="00006B0E"/>
    <w:rsid w:val="0004115E"/>
    <w:rsid w:val="00045530"/>
    <w:rsid w:val="00063F64"/>
    <w:rsid w:val="0007252C"/>
    <w:rsid w:val="00091F2B"/>
    <w:rsid w:val="000979BA"/>
    <w:rsid w:val="000A5701"/>
    <w:rsid w:val="000C125B"/>
    <w:rsid w:val="000D2345"/>
    <w:rsid w:val="000D398B"/>
    <w:rsid w:val="000F0BDF"/>
    <w:rsid w:val="00102828"/>
    <w:rsid w:val="001033EA"/>
    <w:rsid w:val="00104B68"/>
    <w:rsid w:val="001171F3"/>
    <w:rsid w:val="00122202"/>
    <w:rsid w:val="00146BD3"/>
    <w:rsid w:val="0017367F"/>
    <w:rsid w:val="00182827"/>
    <w:rsid w:val="00183451"/>
    <w:rsid w:val="001D2CEF"/>
    <w:rsid w:val="001E365B"/>
    <w:rsid w:val="001E4E47"/>
    <w:rsid w:val="001F6CCF"/>
    <w:rsid w:val="002064AF"/>
    <w:rsid w:val="002718E2"/>
    <w:rsid w:val="0028169C"/>
    <w:rsid w:val="00285EAE"/>
    <w:rsid w:val="002A7441"/>
    <w:rsid w:val="002B31B2"/>
    <w:rsid w:val="002C7135"/>
    <w:rsid w:val="002E2A1B"/>
    <w:rsid w:val="003047D7"/>
    <w:rsid w:val="0034497E"/>
    <w:rsid w:val="003552A2"/>
    <w:rsid w:val="00362BF1"/>
    <w:rsid w:val="0037293A"/>
    <w:rsid w:val="00381F81"/>
    <w:rsid w:val="00385163"/>
    <w:rsid w:val="003939BE"/>
    <w:rsid w:val="003D4C93"/>
    <w:rsid w:val="003F2D3F"/>
    <w:rsid w:val="003F5905"/>
    <w:rsid w:val="004016B9"/>
    <w:rsid w:val="004139F6"/>
    <w:rsid w:val="0042438E"/>
    <w:rsid w:val="00442903"/>
    <w:rsid w:val="004466B1"/>
    <w:rsid w:val="004511F1"/>
    <w:rsid w:val="004522DD"/>
    <w:rsid w:val="0045547D"/>
    <w:rsid w:val="00461051"/>
    <w:rsid w:val="004773D6"/>
    <w:rsid w:val="0048516C"/>
    <w:rsid w:val="004A53C2"/>
    <w:rsid w:val="004E325B"/>
    <w:rsid w:val="004E71CD"/>
    <w:rsid w:val="004F06F8"/>
    <w:rsid w:val="00541826"/>
    <w:rsid w:val="0056193F"/>
    <w:rsid w:val="00571E6D"/>
    <w:rsid w:val="00593CBA"/>
    <w:rsid w:val="0059791F"/>
    <w:rsid w:val="005A05F4"/>
    <w:rsid w:val="005A2D32"/>
    <w:rsid w:val="005A7031"/>
    <w:rsid w:val="005B0114"/>
    <w:rsid w:val="005C7A67"/>
    <w:rsid w:val="005E1AEE"/>
    <w:rsid w:val="005E380E"/>
    <w:rsid w:val="005E4EFB"/>
    <w:rsid w:val="005F3864"/>
    <w:rsid w:val="00624EC3"/>
    <w:rsid w:val="0065298F"/>
    <w:rsid w:val="00656FFA"/>
    <w:rsid w:val="0066654C"/>
    <w:rsid w:val="00676F23"/>
    <w:rsid w:val="006A26C5"/>
    <w:rsid w:val="006B0EB7"/>
    <w:rsid w:val="006D70DB"/>
    <w:rsid w:val="006F3A55"/>
    <w:rsid w:val="0075510A"/>
    <w:rsid w:val="00755E75"/>
    <w:rsid w:val="00761C30"/>
    <w:rsid w:val="00773B6F"/>
    <w:rsid w:val="00782D3B"/>
    <w:rsid w:val="00791F1D"/>
    <w:rsid w:val="007B7C76"/>
    <w:rsid w:val="007F0FC3"/>
    <w:rsid w:val="0080507F"/>
    <w:rsid w:val="00853046"/>
    <w:rsid w:val="00865EE9"/>
    <w:rsid w:val="00891265"/>
    <w:rsid w:val="008B70BF"/>
    <w:rsid w:val="008C6CEB"/>
    <w:rsid w:val="0090201F"/>
    <w:rsid w:val="00940948"/>
    <w:rsid w:val="00952AF0"/>
    <w:rsid w:val="00952C78"/>
    <w:rsid w:val="00970474"/>
    <w:rsid w:val="009723C4"/>
    <w:rsid w:val="009865A1"/>
    <w:rsid w:val="009F00A4"/>
    <w:rsid w:val="00A31702"/>
    <w:rsid w:val="00A43456"/>
    <w:rsid w:val="00A459B7"/>
    <w:rsid w:val="00A74BF0"/>
    <w:rsid w:val="00A90B53"/>
    <w:rsid w:val="00A931C1"/>
    <w:rsid w:val="00AB5107"/>
    <w:rsid w:val="00AD3A19"/>
    <w:rsid w:val="00AF2429"/>
    <w:rsid w:val="00AF53B4"/>
    <w:rsid w:val="00AF5805"/>
    <w:rsid w:val="00B36069"/>
    <w:rsid w:val="00B559B9"/>
    <w:rsid w:val="00B635D2"/>
    <w:rsid w:val="00B67BA8"/>
    <w:rsid w:val="00B81726"/>
    <w:rsid w:val="00B83AFD"/>
    <w:rsid w:val="00BB22C3"/>
    <w:rsid w:val="00BD799F"/>
    <w:rsid w:val="00C0355F"/>
    <w:rsid w:val="00C13E86"/>
    <w:rsid w:val="00C2453C"/>
    <w:rsid w:val="00C559D6"/>
    <w:rsid w:val="00C62307"/>
    <w:rsid w:val="00C75932"/>
    <w:rsid w:val="00C77136"/>
    <w:rsid w:val="00C86A5C"/>
    <w:rsid w:val="00CA7DAE"/>
    <w:rsid w:val="00CB358E"/>
    <w:rsid w:val="00D5768C"/>
    <w:rsid w:val="00D71552"/>
    <w:rsid w:val="00D761F6"/>
    <w:rsid w:val="00D914BB"/>
    <w:rsid w:val="00D97E71"/>
    <w:rsid w:val="00DA27F7"/>
    <w:rsid w:val="00DA4E89"/>
    <w:rsid w:val="00DB1553"/>
    <w:rsid w:val="00DF52F9"/>
    <w:rsid w:val="00E05668"/>
    <w:rsid w:val="00E11F5C"/>
    <w:rsid w:val="00E14FC5"/>
    <w:rsid w:val="00E21B5A"/>
    <w:rsid w:val="00E2777C"/>
    <w:rsid w:val="00E354A5"/>
    <w:rsid w:val="00E47E28"/>
    <w:rsid w:val="00E548F7"/>
    <w:rsid w:val="00E76181"/>
    <w:rsid w:val="00E92238"/>
    <w:rsid w:val="00EB45B3"/>
    <w:rsid w:val="00EB73CE"/>
    <w:rsid w:val="00EC7AD5"/>
    <w:rsid w:val="00ED4682"/>
    <w:rsid w:val="00EE4BF9"/>
    <w:rsid w:val="00F111F3"/>
    <w:rsid w:val="00F30250"/>
    <w:rsid w:val="00F366F1"/>
    <w:rsid w:val="00F46E5F"/>
    <w:rsid w:val="00F5110C"/>
    <w:rsid w:val="00F82619"/>
    <w:rsid w:val="00F833D7"/>
    <w:rsid w:val="00FA10F4"/>
    <w:rsid w:val="00FA70F9"/>
    <w:rsid w:val="00FD366D"/>
    <w:rsid w:val="00FE5015"/>
    <w:rsid w:val="00FE6163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AF"/>
  </w:style>
  <w:style w:type="paragraph" w:styleId="3">
    <w:name w:val="heading 3"/>
    <w:basedOn w:val="a"/>
    <w:next w:val="a"/>
    <w:link w:val="30"/>
    <w:qFormat/>
    <w:rsid w:val="00E21B5A"/>
    <w:pPr>
      <w:keepNext/>
      <w:suppressAutoHyphens/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94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40948"/>
    <w:rPr>
      <w:rFonts w:ascii="Times New Roman" w:eastAsia="Times New Roman" w:hAnsi="Times New Roman" w:cs="Times New Roman"/>
      <w:sz w:val="24"/>
      <w:szCs w:val="36"/>
      <w:lang w:eastAsia="ar-SA"/>
    </w:rPr>
  </w:style>
  <w:style w:type="table" w:styleId="a5">
    <w:name w:val="Table Grid"/>
    <w:basedOn w:val="a1"/>
    <w:rsid w:val="00940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21B5A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17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67F"/>
  </w:style>
  <w:style w:type="paragraph" w:styleId="a8">
    <w:name w:val="footer"/>
    <w:basedOn w:val="a"/>
    <w:link w:val="a9"/>
    <w:uiPriority w:val="99"/>
    <w:unhideWhenUsed/>
    <w:rsid w:val="0017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67F"/>
  </w:style>
  <w:style w:type="paragraph" w:styleId="aa">
    <w:name w:val="List Paragraph"/>
    <w:basedOn w:val="a"/>
    <w:uiPriority w:val="34"/>
    <w:qFormat/>
    <w:rsid w:val="005B0114"/>
    <w:pPr>
      <w:ind w:left="720"/>
      <w:contextualSpacing/>
    </w:pPr>
  </w:style>
  <w:style w:type="paragraph" w:styleId="ab">
    <w:name w:val="Normal (Web)"/>
    <w:basedOn w:val="a"/>
    <w:uiPriority w:val="99"/>
    <w:rsid w:val="00D9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4139F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285EAE"/>
    <w:rPr>
      <w:b/>
      <w:bCs/>
    </w:rPr>
  </w:style>
  <w:style w:type="paragraph" w:customStyle="1" w:styleId="1">
    <w:name w:val="Знак1"/>
    <w:basedOn w:val="a"/>
    <w:rsid w:val="004466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unhideWhenUsed/>
    <w:rsid w:val="00656FF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656FFA"/>
    <w:rPr>
      <w:rFonts w:ascii="Consolas" w:eastAsiaTheme="minorHAnsi" w:hAnsi="Consolas"/>
      <w:sz w:val="21"/>
      <w:szCs w:val="21"/>
      <w:lang w:eastAsia="en-US"/>
    </w:rPr>
  </w:style>
  <w:style w:type="paragraph" w:styleId="af0">
    <w:name w:val="No Spacing"/>
    <w:uiPriority w:val="1"/>
    <w:qFormat/>
    <w:rsid w:val="00BB22C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D9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7E71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89126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91265"/>
  </w:style>
  <w:style w:type="paragraph" w:styleId="af5">
    <w:name w:val="Body Text First Indent"/>
    <w:basedOn w:val="af3"/>
    <w:link w:val="af6"/>
    <w:uiPriority w:val="99"/>
    <w:semiHidden/>
    <w:unhideWhenUsed/>
    <w:rsid w:val="0089126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891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3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8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4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6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6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F6F-CAE3-45A1-96D6-18439AE2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НТВ</dc:creator>
  <cp:keywords/>
  <dc:description/>
  <cp:lastModifiedBy>Татьяна Борисовна</cp:lastModifiedBy>
  <cp:revision>16</cp:revision>
  <cp:lastPrinted>2015-09-07T06:26:00Z</cp:lastPrinted>
  <dcterms:created xsi:type="dcterms:W3CDTF">2011-04-28T13:53:00Z</dcterms:created>
  <dcterms:modified xsi:type="dcterms:W3CDTF">2017-09-27T05:02:00Z</dcterms:modified>
</cp:coreProperties>
</file>